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2EBD8E" w14:textId="51B1B6FF" w:rsidR="006C1DF6" w:rsidRDefault="006C1DF6" w:rsidP="00BD33C7">
      <w:pPr>
        <w:pStyle w:val="Press"/>
      </w:pPr>
      <w:r>
        <w:t xml:space="preserve">P R E </w:t>
      </w:r>
      <w:r w:rsidR="00CA1AD7">
        <w:t>S</w:t>
      </w:r>
      <w:r w:rsidR="00D27F08">
        <w:t xml:space="preserve"> </w:t>
      </w:r>
      <w:r w:rsidR="00CA1AD7">
        <w:t xml:space="preserve">S </w:t>
      </w:r>
      <w:r>
        <w:t>R E L E A S E</w:t>
      </w:r>
      <w:r>
        <w:tab/>
      </w:r>
      <w:r>
        <w:tab/>
      </w:r>
    </w:p>
    <w:p w14:paraId="29A6D13F" w14:textId="606E5A21" w:rsidR="00806D13" w:rsidRPr="0005575C" w:rsidRDefault="12B91444" w:rsidP="75DA75AE">
      <w:pPr>
        <w:pStyle w:val="Heading1"/>
        <w:shd w:val="clear" w:color="auto" w:fill="FFFFFF" w:themeFill="background1"/>
        <w:spacing w:before="0"/>
        <w:rPr>
          <w:rFonts w:ascii="Volvo Novum 3.1" w:hAnsi="Volvo Novum 3.1" w:cstheme="minorBidi"/>
          <w:b/>
          <w:bCs/>
        </w:rPr>
      </w:pPr>
      <w:r w:rsidRPr="75DA75AE">
        <w:rPr>
          <w:rFonts w:ascii="Volvo Novum 3.1" w:hAnsi="Volvo Novum 3.1" w:cstheme="minorBidi"/>
          <w:b/>
          <w:bCs/>
        </w:rPr>
        <w:t>Swing into action - Volvo Construction Equipment unveil their new generation EWR150 and EWR170 short swing wheeled excavators</w:t>
      </w:r>
      <w:r w:rsidR="65E6EA91" w:rsidRPr="75DA75AE">
        <w:rPr>
          <w:rFonts w:ascii="Volvo Novum 3.1" w:hAnsi="Volvo Novum 3.1" w:cstheme="minorBidi"/>
          <w:b/>
          <w:bCs/>
        </w:rPr>
        <w:t xml:space="preserve"> </w:t>
      </w:r>
    </w:p>
    <w:p w14:paraId="27A40960" w14:textId="77777777" w:rsidR="00D34137" w:rsidRPr="00B110AB" w:rsidRDefault="00D34137" w:rsidP="00D34137">
      <w:pPr>
        <w:jc w:val="both"/>
        <w:rPr>
          <w:rFonts w:ascii="Volvo Novum Medium" w:hAnsi="Volvo Novum Medium"/>
          <w:bCs/>
          <w:color w:val="FF0000"/>
        </w:rPr>
      </w:pPr>
    </w:p>
    <w:p w14:paraId="485D849A" w14:textId="5EBD7935" w:rsidR="1404A6BA" w:rsidRDefault="1404A6BA" w:rsidP="75DA75AE">
      <w:pPr>
        <w:rPr>
          <w:rFonts w:ascii="Volvo Novum 3.1" w:hAnsi="Volvo Novum 3.1"/>
          <w:b/>
          <w:bCs/>
          <w:color w:val="000000" w:themeColor="text1"/>
          <w:sz w:val="19"/>
          <w:szCs w:val="19"/>
        </w:rPr>
      </w:pPr>
      <w:r w:rsidRPr="75DA75AE">
        <w:rPr>
          <w:rFonts w:ascii="Volvo Novum 3.1" w:hAnsi="Volvo Novum 3.1"/>
          <w:b/>
          <w:bCs/>
          <w:color w:val="000000" w:themeColor="text1"/>
          <w:sz w:val="19"/>
          <w:szCs w:val="19"/>
        </w:rPr>
        <w:t>Volvo Construction Equipment (Volvo CE) has taken its class-leading EWR170 and EWR150 short swing wheeled excavators to new heights with a new generation launch boasting an industry-first retractable ladder for safer-than-ever access.</w:t>
      </w:r>
    </w:p>
    <w:p w14:paraId="4D0C91D9" w14:textId="77777777" w:rsidR="00C01C6B" w:rsidRDefault="00C01C6B" w:rsidP="00615829">
      <w:pPr>
        <w:rPr>
          <w:rFonts w:ascii="Volvo Novum 3.1" w:hAnsi="Volvo Novum 3.1"/>
          <w:b/>
          <w:bCs/>
          <w:color w:val="000000" w:themeColor="text1"/>
          <w:sz w:val="19"/>
          <w:szCs w:val="19"/>
        </w:rPr>
      </w:pPr>
    </w:p>
    <w:p w14:paraId="3800996E" w14:textId="5958C92F" w:rsidR="4DA21666" w:rsidRDefault="1404A6BA">
      <w:r>
        <w:rPr>
          <w:noProof/>
        </w:rPr>
        <w:drawing>
          <wp:inline distT="0" distB="0" distL="0" distR="0" wp14:anchorId="03EF861A" wp14:editId="43BD3BA1">
            <wp:extent cx="5380602" cy="3592996"/>
            <wp:effectExtent l="0" t="0" r="0" b="0"/>
            <wp:docPr id="1042042263" name="Picture 104204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80602" cy="3592996"/>
                    </a:xfrm>
                    <a:prstGeom prst="rect">
                      <a:avLst/>
                    </a:prstGeom>
                  </pic:spPr>
                </pic:pic>
              </a:graphicData>
            </a:graphic>
          </wp:inline>
        </w:drawing>
      </w:r>
    </w:p>
    <w:p w14:paraId="50357C85" w14:textId="77777777" w:rsidR="00B25286" w:rsidRDefault="00B25286"/>
    <w:p w14:paraId="2D73195F" w14:textId="77777777" w:rsidR="00A10893" w:rsidRDefault="00A10893" w:rsidP="75DA75AE">
      <w:pPr>
        <w:rPr>
          <w:rFonts w:ascii="Volvo Novum 3.1" w:hAnsi="Volvo Novum 3.1"/>
          <w:sz w:val="19"/>
          <w:szCs w:val="19"/>
        </w:rPr>
      </w:pPr>
      <w:r w:rsidRPr="00A10893">
        <w:rPr>
          <w:rFonts w:ascii="Volvo Novum 3.1" w:hAnsi="Volvo Novum 3.1"/>
          <w:sz w:val="19"/>
          <w:szCs w:val="19"/>
        </w:rPr>
        <w:t>The new generation is available now in Region Europe and sees the leading pedigree of their predecessors enhanced through a range of improvements including increased reach, increased lifting capacity, reduction in front swing radius by more than 0.5m and a 10% increase in engine power in the EWR150. A Volvo-patented electronically retractable ladder – a first for the industry – will also be introduced to the models from 2026, alongside new 4-wheel steering.  </w:t>
      </w:r>
    </w:p>
    <w:p w14:paraId="5BF4441C" w14:textId="57D1FA10" w:rsidR="1404A6BA" w:rsidRDefault="1404A6BA" w:rsidP="75DA75AE">
      <w:r w:rsidRPr="75DA75AE">
        <w:rPr>
          <w:rFonts w:ascii="Volvo Novum 3.1" w:hAnsi="Volvo Novum 3.1"/>
          <w:sz w:val="19"/>
          <w:szCs w:val="19"/>
        </w:rPr>
        <w:t xml:space="preserve"> </w:t>
      </w:r>
    </w:p>
    <w:p w14:paraId="5467A903" w14:textId="6014FD38" w:rsidR="1404A6BA" w:rsidRDefault="1404A6BA" w:rsidP="75DA75AE">
      <w:r w:rsidRPr="75DA75AE">
        <w:rPr>
          <w:rFonts w:ascii="Volvo Novum 3.1" w:hAnsi="Volvo Novum 3.1"/>
          <w:sz w:val="19"/>
          <w:szCs w:val="19"/>
        </w:rPr>
        <w:t xml:space="preserve">Featuring the shortest rear swing radius in its class, combined with the reduction in front swing radius, the EWR170 and EWR150 are the perfect machines for working in urban environments and tight job sites. Their optimized design offers exceptional maneuverability when working in confined spaces.  </w:t>
      </w:r>
    </w:p>
    <w:p w14:paraId="5B46445C" w14:textId="4769980E" w:rsidR="1404A6BA" w:rsidRDefault="1404A6BA" w:rsidP="75DA75AE">
      <w:r w:rsidRPr="75DA75AE">
        <w:rPr>
          <w:rFonts w:ascii="Volvo Novum 3.1" w:hAnsi="Volvo Novum 3.1"/>
          <w:sz w:val="19"/>
          <w:szCs w:val="19"/>
        </w:rPr>
        <w:t xml:space="preserve"> </w:t>
      </w:r>
    </w:p>
    <w:p w14:paraId="53BF830C" w14:textId="18C3135A" w:rsidR="1404A6BA" w:rsidRDefault="1404A6BA" w:rsidP="75DA75AE">
      <w:r w:rsidRPr="75DA75AE">
        <w:rPr>
          <w:rFonts w:ascii="Volvo Novum 3.1" w:hAnsi="Volvo Novum 3.1"/>
          <w:sz w:val="19"/>
          <w:szCs w:val="19"/>
        </w:rPr>
        <w:t>Global Product Manager Wheeled Excavators at Volvo Construction Equipment, Marc Engels, commented: “It was 2016 that we first brought the EWR150 to the market, followed by the EWR170 in 2018, and since then they have firmly established themselves as leaders in their class. Simply put, the best 17-ton and 15-ton short swing radius wheel excavators in the industry just got better with the arrival of the new generation.”</w:t>
      </w:r>
    </w:p>
    <w:p w14:paraId="38F44C55" w14:textId="067283DF" w:rsidR="75DA75AE" w:rsidRDefault="75DA75AE" w:rsidP="75DA75AE">
      <w:pPr>
        <w:rPr>
          <w:rFonts w:ascii="Volvo Novum 3.1" w:hAnsi="Volvo Novum 3.1"/>
          <w:sz w:val="19"/>
          <w:szCs w:val="19"/>
        </w:rPr>
      </w:pPr>
    </w:p>
    <w:p w14:paraId="5B4FE050" w14:textId="3F592200" w:rsidR="0063132B" w:rsidRDefault="0063132B" w:rsidP="00C6291F">
      <w:pPr>
        <w:rPr>
          <w:rFonts w:ascii="Volvo Novum 3.1" w:hAnsi="Volvo Novum 3.1"/>
          <w:color w:val="000000" w:themeColor="text1"/>
          <w:sz w:val="19"/>
          <w:szCs w:val="19"/>
        </w:rPr>
      </w:pPr>
    </w:p>
    <w:p w14:paraId="305EBF37" w14:textId="7FEA42A2" w:rsidR="001E0031" w:rsidRDefault="1404A6BA" w:rsidP="005D7031">
      <w:r w:rsidRPr="75DA75AE">
        <w:rPr>
          <w:b/>
          <w:bCs/>
        </w:rPr>
        <w:t>Lift more, reach further</w:t>
      </w:r>
      <w:r>
        <w:t xml:space="preserve"> </w:t>
      </w:r>
    </w:p>
    <w:p w14:paraId="5385A639" w14:textId="3750ACAA" w:rsidR="001E0031" w:rsidRDefault="1404A6BA" w:rsidP="75DA75AE">
      <w:r>
        <w:t xml:space="preserve"> </w:t>
      </w:r>
    </w:p>
    <w:p w14:paraId="4636572F" w14:textId="2740884C" w:rsidR="001E0031" w:rsidRDefault="1404A6BA" w:rsidP="75DA75AE">
      <w:r>
        <w:t xml:space="preserve">The already renowned performance of the EWR150 and EWR170 is taken to a new level thanks to an increased lifting capacity over the front of the machine, made possible by the larger diameter of the lift cylinders. Combine this with a newly designed longer two-piece boom which delivers an increased reach, and these short swing radius wheeled excavators are ready to deliver top results.  </w:t>
      </w:r>
    </w:p>
    <w:p w14:paraId="056BCAEC" w14:textId="35DDBC46" w:rsidR="001E0031" w:rsidRDefault="1404A6BA" w:rsidP="75DA75AE">
      <w:r>
        <w:t xml:space="preserve"> </w:t>
      </w:r>
    </w:p>
    <w:p w14:paraId="57FD2CE7" w14:textId="0469AF16" w:rsidR="001E0031" w:rsidRDefault="1404A6BA" w:rsidP="005D7031">
      <w:r>
        <w:rPr>
          <w:noProof/>
        </w:rPr>
        <w:drawing>
          <wp:inline distT="0" distB="0" distL="0" distR="0" wp14:anchorId="326FFF30" wp14:editId="5CA1BC2F">
            <wp:extent cx="4984062" cy="3328199"/>
            <wp:effectExtent l="0" t="0" r="0" b="0"/>
            <wp:docPr id="1763563122" name="Picture 176356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84062" cy="3328199"/>
                    </a:xfrm>
                    <a:prstGeom prst="rect">
                      <a:avLst/>
                    </a:prstGeom>
                  </pic:spPr>
                </pic:pic>
              </a:graphicData>
            </a:graphic>
          </wp:inline>
        </w:drawing>
      </w:r>
    </w:p>
    <w:p w14:paraId="5CA882C4" w14:textId="72C37269" w:rsidR="001E0031" w:rsidRDefault="1404A6BA" w:rsidP="75DA75AE">
      <w:r>
        <w:t xml:space="preserve">In the EWR150, customers benefit from nearly 10% more engine power compared to the previous generation thanks to the new 115kW engine, equipping the EWR150 to take on tough tasks in heavy-duty applications and matching the existing 115kW engine power of the EWR170.  </w:t>
      </w:r>
    </w:p>
    <w:p w14:paraId="5400F901" w14:textId="66D5FDD8" w:rsidR="001E0031" w:rsidRDefault="1404A6BA" w:rsidP="75DA75AE">
      <w:r>
        <w:t xml:space="preserve"> </w:t>
      </w:r>
    </w:p>
    <w:p w14:paraId="0BD67BEC" w14:textId="34E50434" w:rsidR="001E0031" w:rsidRDefault="1404A6BA" w:rsidP="75DA75AE">
      <w:r>
        <w:t xml:space="preserve">The powerful engine of both machines contributes to faster cycle times, increased digging force and the ability to handle larger attachments with ease. Swing torque is also increased by 10%, compared to the previous generation, enabling effortless and more controlled machine movements, helping to enhance the efficiency and accuracy of operations.  </w:t>
      </w:r>
    </w:p>
    <w:p w14:paraId="664C4F3F" w14:textId="04C4D9B2" w:rsidR="001E0031" w:rsidRDefault="1404A6BA" w:rsidP="75DA75AE">
      <w:r>
        <w:t xml:space="preserve"> </w:t>
      </w:r>
    </w:p>
    <w:p w14:paraId="00E5E695" w14:textId="7A3ED506" w:rsidR="001E0031" w:rsidRDefault="1404A6BA" w:rsidP="75DA75AE">
      <w:r w:rsidRPr="75DA75AE">
        <w:rPr>
          <w:b/>
          <w:bCs/>
        </w:rPr>
        <w:t>Swing into action with customizable options</w:t>
      </w:r>
      <w:r>
        <w:t xml:space="preserve"> </w:t>
      </w:r>
    </w:p>
    <w:p w14:paraId="7DD30D2C" w14:textId="6B0281A2" w:rsidR="001E0031" w:rsidRDefault="1404A6BA" w:rsidP="75DA75AE">
      <w:r>
        <w:t xml:space="preserve"> </w:t>
      </w:r>
    </w:p>
    <w:p w14:paraId="62CA1772" w14:textId="3C0490F0" w:rsidR="001E0031" w:rsidRDefault="1404A6BA" w:rsidP="75DA75AE">
      <w:r>
        <w:t xml:space="preserve">A hugely versatile machine, the EWR150 and EWR170 can be customized in a number of ways to meet the requirements of individual customers. One example is the work equipment, with customers able to choose between 2m, 2.4m and 2.6m arm lengths in the EWR150 and 2m, 2.5m and 3.1m arm in the EWR170.  </w:t>
      </w:r>
    </w:p>
    <w:p w14:paraId="50B1A08B" w14:textId="1717A5C6" w:rsidR="001E0031" w:rsidRDefault="1404A6BA" w:rsidP="75DA75AE">
      <w:r>
        <w:t xml:space="preserve"> </w:t>
      </w:r>
    </w:p>
    <w:p w14:paraId="17EAE120" w14:textId="52C44FF6" w:rsidR="001E0031" w:rsidRDefault="1404A6BA" w:rsidP="75DA75AE">
      <w:r>
        <w:t xml:space="preserve">The undercarriage is also customizable with a choice of outrigger, blade or no equipment – on both the front and rear of the machine. An optional 2.75m wide axle – already an option on the previous generation EWR170 but new to the EWR150 – provides further flexibility, enabling enhanced stability when lifting over the side. </w:t>
      </w:r>
    </w:p>
    <w:p w14:paraId="635F33E3" w14:textId="6DA3766F" w:rsidR="001E0031" w:rsidRDefault="1404A6BA" w:rsidP="005D7031">
      <w:r>
        <w:rPr>
          <w:noProof/>
        </w:rPr>
        <w:lastRenderedPageBreak/>
        <w:drawing>
          <wp:inline distT="0" distB="0" distL="0" distR="0" wp14:anchorId="67DE9E37" wp14:editId="5F83C176">
            <wp:extent cx="4586496" cy="3062717"/>
            <wp:effectExtent l="0" t="0" r="0" b="0"/>
            <wp:docPr id="901842288" name="Picture 90184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86496" cy="3062717"/>
                    </a:xfrm>
                    <a:prstGeom prst="rect">
                      <a:avLst/>
                    </a:prstGeom>
                  </pic:spPr>
                </pic:pic>
              </a:graphicData>
            </a:graphic>
          </wp:inline>
        </w:drawing>
      </w:r>
    </w:p>
    <w:p w14:paraId="16E605C6" w14:textId="0B2C64E5" w:rsidR="001E0031" w:rsidRDefault="1404A6BA" w:rsidP="75DA75AE">
      <w:r>
        <w:t xml:space="preserve"> </w:t>
      </w:r>
    </w:p>
    <w:p w14:paraId="53E474A0" w14:textId="3543B41F" w:rsidR="001E0031" w:rsidRDefault="1404A6BA" w:rsidP="75DA75AE">
      <w:r>
        <w:t xml:space="preserve">Away from the machine, a wide range of Volvo Attachments – including buckets and breakers –  are designed to work in perfect harmony with the versatile EWR150 and EWR170, to deliver maximum performance across a wide range of tasks and applications.  </w:t>
      </w:r>
    </w:p>
    <w:p w14:paraId="56FBCE35" w14:textId="2C71B770" w:rsidR="001E0031" w:rsidRDefault="1404A6BA" w:rsidP="75DA75AE">
      <w:r>
        <w:t xml:space="preserve"> </w:t>
      </w:r>
    </w:p>
    <w:p w14:paraId="206C1B79" w14:textId="7606F2F3" w:rsidR="001E0031" w:rsidRDefault="1404A6BA" w:rsidP="75DA75AE">
      <w:r>
        <w:t xml:space="preserve">When working with hydraulic attachments, the X1 and X3 auxiliary lines have been increased in size for less pressure losses; X3 flow has also been increased from 70 to 120 liters/minute, providing the necessary pressure to operate a </w:t>
      </w:r>
      <w:proofErr w:type="spellStart"/>
      <w:r>
        <w:t>Steelwrist</w:t>
      </w:r>
      <w:proofErr w:type="spellEnd"/>
      <w:r>
        <w:t xml:space="preserve">® </w:t>
      </w:r>
      <w:proofErr w:type="spellStart"/>
      <w:r>
        <w:t>tiltrotator</w:t>
      </w:r>
      <w:proofErr w:type="spellEnd"/>
      <w:r>
        <w:t xml:space="preserve">. A third auxiliary line (X4) is available as an option.  </w:t>
      </w:r>
    </w:p>
    <w:p w14:paraId="278C4489" w14:textId="2174462B" w:rsidR="001E0031" w:rsidRDefault="1404A6BA" w:rsidP="75DA75AE">
      <w:r>
        <w:t xml:space="preserve"> </w:t>
      </w:r>
    </w:p>
    <w:p w14:paraId="4E3AC562" w14:textId="78509162" w:rsidR="001E0031" w:rsidRDefault="1404A6BA" w:rsidP="75DA75AE">
      <w:pPr>
        <w:rPr>
          <w:b/>
          <w:bCs/>
        </w:rPr>
      </w:pPr>
      <w:r w:rsidRPr="75DA75AE">
        <w:rPr>
          <w:b/>
          <w:bCs/>
        </w:rPr>
        <w:t xml:space="preserve">A profitability partner for optimum efficiency </w:t>
      </w:r>
    </w:p>
    <w:p w14:paraId="458958FC" w14:textId="7813C994" w:rsidR="001E0031" w:rsidRDefault="1404A6BA" w:rsidP="75DA75AE">
      <w:r>
        <w:t xml:space="preserve"> </w:t>
      </w:r>
    </w:p>
    <w:p w14:paraId="0147E927" w14:textId="56E97199" w:rsidR="001E0031" w:rsidRDefault="1404A6BA" w:rsidP="75DA75AE">
      <w:r>
        <w:t xml:space="preserve">The Volvo EWR150 and EWR170 are built for efficiency, featuring advanced engine technology and intelligent hydraulics that reduce fuel consumption while maintaining top performance. The advanced electro-hydraulic load sensing system ensures hydraulic power is delivered only when needed, providing precise control, smooth operation and enhanced productivity whatever the task at hand. The result is superior machine responsiveness and optimum efficiency.  </w:t>
      </w:r>
    </w:p>
    <w:p w14:paraId="2CD7D9DB" w14:textId="3EEE8A84" w:rsidR="001E0031" w:rsidRDefault="1404A6BA" w:rsidP="75DA75AE">
      <w:r>
        <w:t xml:space="preserve"> </w:t>
      </w:r>
    </w:p>
    <w:p w14:paraId="095A542E" w14:textId="3C2ED7DD" w:rsidR="001E0031" w:rsidRDefault="1404A6BA" w:rsidP="75DA75AE">
      <w:r>
        <w:t xml:space="preserve">Additional features, including auto-idle and automatic engine shutdown, further enhance efficiency, while an optional extra fuel tank in the undercarriage supports a longer working range between refills for increased uptime.  </w:t>
      </w:r>
    </w:p>
    <w:p w14:paraId="6F0C812B" w14:textId="245ED6B2" w:rsidR="001E0031" w:rsidRDefault="1404A6BA" w:rsidP="75DA75AE">
      <w:r>
        <w:t xml:space="preserve"> </w:t>
      </w:r>
    </w:p>
    <w:p w14:paraId="793B51E3" w14:textId="5EE4F555" w:rsidR="001E0031" w:rsidRDefault="1404A6BA" w:rsidP="75DA75AE">
      <w:r>
        <w:t xml:space="preserve">When it comes to profitability, a machine which is not working is not earning and the EWR150 and EWR170 are designed for uptime. From their robust frame to high quality components, every element has been engineered for durability, ensuring longevity and minimal downtime.  </w:t>
      </w:r>
    </w:p>
    <w:p w14:paraId="59825DED" w14:textId="629810F2" w:rsidR="001E0031" w:rsidRDefault="1404A6BA" w:rsidP="75DA75AE">
      <w:r>
        <w:t xml:space="preserve"> </w:t>
      </w:r>
    </w:p>
    <w:p w14:paraId="61559C48" w14:textId="352166D1" w:rsidR="001E0031" w:rsidRDefault="001E0031" w:rsidP="75DA75AE"/>
    <w:p w14:paraId="7CB5810C" w14:textId="70528B25" w:rsidR="001E0031" w:rsidRDefault="1404A6BA" w:rsidP="75DA75AE">
      <w:r>
        <w:t xml:space="preserve">Daily maintenance tasks are also quick and hassle-free, with grouped greasing points, ground-level access to essential service areas and optional hydraulic oil quick fill, reducing downtime and improving overall productivity.  </w:t>
      </w:r>
    </w:p>
    <w:p w14:paraId="191EF11C" w14:textId="715BA5AE" w:rsidR="001E0031" w:rsidRDefault="1404A6BA" w:rsidP="75DA75AE">
      <w:r>
        <w:t xml:space="preserve"> </w:t>
      </w:r>
    </w:p>
    <w:p w14:paraId="2C253DCC" w14:textId="04F66756" w:rsidR="001E0031" w:rsidRDefault="1404A6BA" w:rsidP="75DA75AE">
      <w:r>
        <w:lastRenderedPageBreak/>
        <w:t xml:space="preserve">While servicing, customers can ensure safety and compliance with the Lockout/Tagout feature. The solution enables the technician to isolate the machine while working on it, preventing accidental start-up during maintenance operations.    </w:t>
      </w:r>
    </w:p>
    <w:p w14:paraId="0767DB15" w14:textId="2BF754D4" w:rsidR="001E0031" w:rsidRDefault="1404A6BA" w:rsidP="75DA75AE">
      <w:r>
        <w:t xml:space="preserve"> </w:t>
      </w:r>
    </w:p>
    <w:p w14:paraId="0CF16E4D" w14:textId="097A25A1" w:rsidR="001E0031" w:rsidRDefault="1404A6BA" w:rsidP="75DA75AE">
      <w:pPr>
        <w:rPr>
          <w:b/>
          <w:bCs/>
        </w:rPr>
      </w:pPr>
      <w:r w:rsidRPr="75DA75AE">
        <w:rPr>
          <w:b/>
          <w:bCs/>
        </w:rPr>
        <w:t xml:space="preserve">The ultimate operator environment </w:t>
      </w:r>
    </w:p>
    <w:p w14:paraId="0C5FEE6E" w14:textId="32E2B012" w:rsidR="001E0031" w:rsidRDefault="1404A6BA" w:rsidP="75DA75AE">
      <w:r>
        <w:t xml:space="preserve"> </w:t>
      </w:r>
    </w:p>
    <w:p w14:paraId="2C2035C4" w14:textId="778861CB" w:rsidR="001E0031" w:rsidRDefault="1404A6BA" w:rsidP="75DA75AE">
      <w:r>
        <w:t xml:space="preserve">One of the most striking updates in the EWR150 and EWR170 is the in-cab environment, redesigned for operator comfort and convenience. Stand-out features include superior visibility, low noise levels and ergonomic controls ensuring operators stay comfortable and focused throughout the workday. This is combined with easy-to-use joystick controls, outstanding storage options, wireless phone charging, USB connections, automatic in-cab lights and a range of options such as an air compressor for cleaning, and right-hand sunshade.  </w:t>
      </w:r>
    </w:p>
    <w:p w14:paraId="1AC56267" w14:textId="0A698D60" w:rsidR="001E0031" w:rsidRDefault="1404A6BA" w:rsidP="75DA75AE">
      <w:r>
        <w:t xml:space="preserve"> </w:t>
      </w:r>
    </w:p>
    <w:p w14:paraId="0793ACAF" w14:textId="450D1F7C" w:rsidR="001E0031" w:rsidRDefault="1404A6BA" w:rsidP="75DA75AE">
      <w:r>
        <w:t xml:space="preserve">A new operator interface presents all essential information on a single 12.8” touchscreen, integrated into the right-hand console, always clearly in view and accessible as the operator moves. The interactive, integrated display offers easy control over essential functions such as media, camera settings, climate control and machine status.   </w:t>
      </w:r>
    </w:p>
    <w:p w14:paraId="6BE71B71" w14:textId="02883721" w:rsidR="001E0031" w:rsidRDefault="1404A6BA" w:rsidP="75DA75AE">
      <w:r>
        <w:t xml:space="preserve"> </w:t>
      </w:r>
    </w:p>
    <w:p w14:paraId="086C261A" w14:textId="2F9C5351" w:rsidR="001E0031" w:rsidRDefault="1404A6BA" w:rsidP="005D7031">
      <w:r>
        <w:rPr>
          <w:noProof/>
        </w:rPr>
        <w:drawing>
          <wp:inline distT="0" distB="0" distL="0" distR="0" wp14:anchorId="791D89F4" wp14:editId="7980DBF8">
            <wp:extent cx="4545083" cy="3035063"/>
            <wp:effectExtent l="0" t="0" r="0" b="0"/>
            <wp:docPr id="1788425252" name="Picture 178842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45083" cy="3035063"/>
                    </a:xfrm>
                    <a:prstGeom prst="rect">
                      <a:avLst/>
                    </a:prstGeom>
                  </pic:spPr>
                </pic:pic>
              </a:graphicData>
            </a:graphic>
          </wp:inline>
        </w:drawing>
      </w:r>
    </w:p>
    <w:p w14:paraId="2F5AB703" w14:textId="318C0009" w:rsidR="001E0031" w:rsidRDefault="1404A6BA" w:rsidP="75DA75AE">
      <w:r>
        <w:t xml:space="preserve">While at work, operators stay comfortably productive in the new and improved seat with a choice of four levels, featuring air suspension, cooling/heating, and 2 or 3-point seatbelt. A variety of newly designed armrests, which contain fewer switches and controls and no longer touch the tilting console, further improve in-cab ergonomics and boost operator comfort.   </w:t>
      </w:r>
    </w:p>
    <w:p w14:paraId="3EDF9F69" w14:textId="4BB1C699" w:rsidR="001E0031" w:rsidRDefault="1404A6BA" w:rsidP="75DA75AE">
      <w:r>
        <w:t xml:space="preserve"> </w:t>
      </w:r>
    </w:p>
    <w:p w14:paraId="34C2FEE0" w14:textId="692597B5" w:rsidR="001E0031" w:rsidRDefault="1404A6BA" w:rsidP="75DA75AE">
      <w:r>
        <w:t xml:space="preserve">Every operator has their own unique way of working and with a choice of factory-fit options, for example A9, L8, simple L8 joysticks, the EWR150 and EWR170 can be customized to the exact preference and specification of operators. Once in the cab, customizable settings, such as electronically adjustable heated side mirrors on both sides, allow the operator to set the machine up for optimum safety and performance ahead of their working shift.  </w:t>
      </w:r>
    </w:p>
    <w:p w14:paraId="5ABB2CBA" w14:textId="0AE0DC39" w:rsidR="001E0031" w:rsidRDefault="1404A6BA" w:rsidP="75DA75AE">
      <w:r>
        <w:t xml:space="preserve"> </w:t>
      </w:r>
    </w:p>
    <w:p w14:paraId="47B504E0" w14:textId="35FBDBDE" w:rsidR="001E0031" w:rsidRDefault="1404A6BA" w:rsidP="75DA75AE">
      <w:r>
        <w:t xml:space="preserve">Customers can take the maneuverability and versatility of their EWR150 and EWR170 even further with the new optional four-wheel steering. An industry first for this class of machine, four-wheel steering dramatically reduces the turning radius, perfect for navigating tight spaces.  </w:t>
      </w:r>
    </w:p>
    <w:p w14:paraId="577D5E6B" w14:textId="10C1735D" w:rsidR="001E0031" w:rsidRDefault="001E0031" w:rsidP="75DA75AE"/>
    <w:p w14:paraId="6D28EF6C" w14:textId="5B047A1E" w:rsidR="001E0031" w:rsidRDefault="7F8DF6E3" w:rsidP="005D7031">
      <w:r>
        <w:rPr>
          <w:noProof/>
        </w:rPr>
        <w:lastRenderedPageBreak/>
        <w:drawing>
          <wp:inline distT="0" distB="0" distL="0" distR="0" wp14:anchorId="45328D59" wp14:editId="6276900B">
            <wp:extent cx="4360672" cy="2911919"/>
            <wp:effectExtent l="0" t="0" r="0" b="0"/>
            <wp:docPr id="1658621359" name="Picture 165862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60672" cy="2911919"/>
                    </a:xfrm>
                    <a:prstGeom prst="rect">
                      <a:avLst/>
                    </a:prstGeom>
                  </pic:spPr>
                </pic:pic>
              </a:graphicData>
            </a:graphic>
          </wp:inline>
        </w:drawing>
      </w:r>
    </w:p>
    <w:p w14:paraId="2586BD80" w14:textId="6559362F" w:rsidR="001E0031" w:rsidRDefault="1404A6BA" w:rsidP="75DA75AE">
      <w:r>
        <w:t xml:space="preserve"> </w:t>
      </w:r>
    </w:p>
    <w:p w14:paraId="33E5F893" w14:textId="6BE78479" w:rsidR="001E0031" w:rsidRDefault="1404A6BA" w:rsidP="75DA75AE">
      <w:pPr>
        <w:rPr>
          <w:b/>
          <w:bCs/>
        </w:rPr>
      </w:pPr>
      <w:r w:rsidRPr="75DA75AE">
        <w:rPr>
          <w:b/>
          <w:bCs/>
        </w:rPr>
        <w:t xml:space="preserve">Safety as standard </w:t>
      </w:r>
    </w:p>
    <w:p w14:paraId="4083855B" w14:textId="3EA9241A" w:rsidR="001E0031" w:rsidRDefault="1404A6BA" w:rsidP="75DA75AE">
      <w:r>
        <w:t xml:space="preserve"> </w:t>
      </w:r>
    </w:p>
    <w:p w14:paraId="145012CD" w14:textId="4FA58893" w:rsidR="001E0031" w:rsidRDefault="1404A6BA" w:rsidP="75DA75AE">
      <w:r>
        <w:t xml:space="preserve">Impressive levels of operator comfort are complemented by a range of features which deliver all the safety you would expect from a Volvo machine. The new Comfort Cabin Stairs are the perfect example of this. This Volvo-patented electronically retractable ladder swings down from a recess in the side of the machine to provide safe and easy access to and from the cab. For additional safety, the machine cannot swing or move while the ladder is in the down position.  </w:t>
      </w:r>
    </w:p>
    <w:p w14:paraId="5217F454" w14:textId="759097AA" w:rsidR="001E0031" w:rsidRDefault="001E0031" w:rsidP="75DA75AE"/>
    <w:p w14:paraId="4271E2C5" w14:textId="24ADC25F" w:rsidR="001E0031" w:rsidRDefault="1404A6BA" w:rsidP="005D7031">
      <w:r>
        <w:rPr>
          <w:noProof/>
        </w:rPr>
        <w:drawing>
          <wp:inline distT="0" distB="0" distL="0" distR="0" wp14:anchorId="648A4E86" wp14:editId="539050BF">
            <wp:extent cx="4205496" cy="2808298"/>
            <wp:effectExtent l="0" t="0" r="0" b="0"/>
            <wp:docPr id="1366468910" name="Picture 136646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05496" cy="2808298"/>
                    </a:xfrm>
                    <a:prstGeom prst="rect">
                      <a:avLst/>
                    </a:prstGeom>
                  </pic:spPr>
                </pic:pic>
              </a:graphicData>
            </a:graphic>
          </wp:inline>
        </w:drawing>
      </w:r>
    </w:p>
    <w:p w14:paraId="45461FDE" w14:textId="48C8FC43" w:rsidR="001E0031" w:rsidRDefault="1404A6BA" w:rsidP="75DA75AE">
      <w:r>
        <w:t xml:space="preserve"> </w:t>
      </w:r>
    </w:p>
    <w:p w14:paraId="03F96397" w14:textId="2FF42923" w:rsidR="001E0031" w:rsidRDefault="1404A6BA" w:rsidP="75DA75AE">
      <w:r>
        <w:t xml:space="preserve">Once inside the cab, with an optimized cab design, operators benefit from industry-leading all-round visibility, reducing blind spots and enhancing job site safety. An integrated rear-view camera and right-hand side camera further improves visibility. The optional Volvo Smart View with new and improved High-Definition view provides operators with a 360-degree real-time view of the machine's surroundings.  </w:t>
      </w:r>
    </w:p>
    <w:p w14:paraId="5E27BCE6" w14:textId="08D80061" w:rsidR="001E0031" w:rsidRDefault="1404A6BA" w:rsidP="75DA75AE">
      <w:r>
        <w:t xml:space="preserve"> </w:t>
      </w:r>
    </w:p>
    <w:p w14:paraId="17B8D774" w14:textId="3A00839B" w:rsidR="001E0031" w:rsidRDefault="1404A6BA" w:rsidP="75DA75AE">
      <w:r>
        <w:lastRenderedPageBreak/>
        <w:t xml:space="preserve">A choice of powerful machine lights improve visibility for those in the machine and on-site when working in low light conditions, including new LED lights seamlessly integrated into the counterweight for optimal illumination and safety. A range of additional lighting options and beacons exist to enable the machine to be configured to meet the specific lighting requirements of customers’ applications.   </w:t>
      </w:r>
    </w:p>
    <w:p w14:paraId="268523D1" w14:textId="30883253" w:rsidR="001E0031" w:rsidRDefault="1404A6BA" w:rsidP="75DA75AE">
      <w:r>
        <w:t xml:space="preserve"> </w:t>
      </w:r>
    </w:p>
    <w:p w14:paraId="4B8042E4" w14:textId="4D1D8DD7" w:rsidR="001E0031" w:rsidRDefault="1404A6BA" w:rsidP="75DA75AE">
      <w:r>
        <w:t xml:space="preserve">When transporting the machine, four new conveniently located anchor points on the machine – two at the front and two at the back – allow the machine to be easily and securely restrained, facilitating safe and easy transportation on the back of a low loader or similar transport.  </w:t>
      </w:r>
    </w:p>
    <w:p w14:paraId="5C4F6225" w14:textId="5CFAC39E" w:rsidR="001E0031" w:rsidRDefault="1404A6BA" w:rsidP="75DA75AE">
      <w:r>
        <w:t xml:space="preserve"> </w:t>
      </w:r>
    </w:p>
    <w:p w14:paraId="26B2683D" w14:textId="76143602" w:rsidR="001E0031" w:rsidRDefault="0F4E0DC0" w:rsidP="005D7031">
      <w:pPr>
        <w:rPr>
          <w:color w:val="000000" w:themeColor="text1"/>
          <w:sz w:val="19"/>
          <w:szCs w:val="19"/>
        </w:rPr>
      </w:pPr>
      <w:r>
        <w:rPr>
          <w:noProof/>
        </w:rPr>
        <w:drawing>
          <wp:inline distT="0" distB="0" distL="0" distR="0" wp14:anchorId="25A9B967" wp14:editId="46234EBC">
            <wp:extent cx="2537056" cy="1794809"/>
            <wp:effectExtent l="0" t="0" r="0" b="0"/>
            <wp:docPr id="1691962945" name="Picture 169196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37056" cy="1794809"/>
                    </a:xfrm>
                    <a:prstGeom prst="rect">
                      <a:avLst/>
                    </a:prstGeom>
                  </pic:spPr>
                </pic:pic>
              </a:graphicData>
            </a:graphic>
          </wp:inline>
        </w:drawing>
      </w:r>
      <w:r>
        <w:rPr>
          <w:noProof/>
        </w:rPr>
        <w:drawing>
          <wp:inline distT="0" distB="0" distL="0" distR="0" wp14:anchorId="37FD253C" wp14:editId="33A11805">
            <wp:extent cx="2981326" cy="2109103"/>
            <wp:effectExtent l="0" t="0" r="0" b="0"/>
            <wp:docPr id="1718526796" name="Picture 1718526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81326" cy="2109103"/>
                    </a:xfrm>
                    <a:prstGeom prst="rect">
                      <a:avLst/>
                    </a:prstGeom>
                  </pic:spPr>
                </pic:pic>
              </a:graphicData>
            </a:graphic>
          </wp:inline>
        </w:drawing>
      </w:r>
    </w:p>
    <w:p w14:paraId="69343D7D" w14:textId="240ACBBB" w:rsidR="75DA75AE" w:rsidRDefault="75DA75AE" w:rsidP="75DA75AE">
      <w:pPr>
        <w:rPr>
          <w:rFonts w:ascii="Volvo Novum Medium" w:hAnsi="Volvo Novum Medium"/>
          <w:color w:val="000000" w:themeColor="text1"/>
          <w:sz w:val="19"/>
          <w:szCs w:val="19"/>
        </w:rPr>
      </w:pPr>
    </w:p>
    <w:p w14:paraId="426BD35C" w14:textId="5DE5F183" w:rsidR="75DA75AE" w:rsidRDefault="75DA75AE"/>
    <w:p w14:paraId="094D352E" w14:textId="77777777" w:rsidR="00A10893" w:rsidRPr="00A10893" w:rsidRDefault="00A10893" w:rsidP="00A10893">
      <w:r w:rsidRPr="00A10893">
        <w:t> </w:t>
      </w:r>
    </w:p>
    <w:p w14:paraId="71FDD54A" w14:textId="77777777" w:rsidR="00A10893" w:rsidRPr="00A10893" w:rsidRDefault="00A10893" w:rsidP="00A10893">
      <w:r w:rsidRPr="00A10893">
        <w:t xml:space="preserve">To find out more about the Volvo EWR150 and EWR170 short swing wheeled excavators, available for Region Europe, contact your local Volvo dealer or visit </w:t>
      </w:r>
      <w:hyperlink r:id="rId19" w:tgtFrame="_blank" w:history="1">
        <w:r w:rsidRPr="00A10893">
          <w:rPr>
            <w:rStyle w:val="Hyperlink"/>
            <w:rFonts w:ascii="Volvo Novum" w:hAnsi="Volvo Novum"/>
          </w:rPr>
          <w:t>www.volvoce.com</w:t>
        </w:r>
      </w:hyperlink>
      <w:r w:rsidRPr="00A10893">
        <w:t>  </w:t>
      </w:r>
    </w:p>
    <w:p w14:paraId="08BAF4E6" w14:textId="384A15D7" w:rsidR="75DA75AE" w:rsidRDefault="75DA75AE"/>
    <w:p w14:paraId="7A2FABDE" w14:textId="77777777" w:rsidR="008C34CE" w:rsidRDefault="008C34CE" w:rsidP="00D34137">
      <w:pPr>
        <w:rPr>
          <w:color w:val="000000" w:themeColor="text1"/>
          <w:sz w:val="19"/>
          <w:szCs w:val="19"/>
        </w:rPr>
      </w:pPr>
    </w:p>
    <w:p w14:paraId="488AB111" w14:textId="55BE41FD" w:rsidR="00D34137" w:rsidRDefault="00FF368A" w:rsidP="00D34137">
      <w:pPr>
        <w:rPr>
          <w:color w:val="000000" w:themeColor="text1"/>
          <w:sz w:val="19"/>
          <w:szCs w:val="19"/>
        </w:rPr>
      </w:pPr>
      <w:r w:rsidRPr="5F8FA137">
        <w:rPr>
          <w:color w:val="000000" w:themeColor="text1"/>
          <w:sz w:val="19"/>
          <w:szCs w:val="19"/>
        </w:rPr>
        <w:t>April</w:t>
      </w:r>
      <w:r w:rsidR="002E0BD6" w:rsidRPr="5F8FA137">
        <w:rPr>
          <w:color w:val="000000" w:themeColor="text1"/>
          <w:sz w:val="19"/>
          <w:szCs w:val="19"/>
        </w:rPr>
        <w:t>,</w:t>
      </w:r>
      <w:r w:rsidR="008A6E78" w:rsidRPr="5F8FA137">
        <w:rPr>
          <w:color w:val="000000" w:themeColor="text1"/>
          <w:sz w:val="19"/>
          <w:szCs w:val="19"/>
        </w:rPr>
        <w:t xml:space="preserve"> 202</w:t>
      </w:r>
      <w:r w:rsidRPr="5F8FA137">
        <w:rPr>
          <w:color w:val="000000" w:themeColor="text1"/>
          <w:sz w:val="19"/>
          <w:szCs w:val="19"/>
        </w:rPr>
        <w:t>5</w:t>
      </w:r>
    </w:p>
    <w:p w14:paraId="05F2D5E6" w14:textId="77777777" w:rsidR="00FA3ACA" w:rsidRPr="00B64E02" w:rsidRDefault="00FA3ACA" w:rsidP="00D34137">
      <w:pPr>
        <w:rPr>
          <w:color w:val="000000" w:themeColor="text1"/>
          <w:sz w:val="19"/>
          <w:szCs w:val="19"/>
        </w:rPr>
      </w:pPr>
    </w:p>
    <w:p w14:paraId="60E313ED" w14:textId="77777777" w:rsidR="00FA3ACA" w:rsidRDefault="00FA3ACA" w:rsidP="00FA3ACA">
      <w:pPr>
        <w:jc w:val="both"/>
        <w:rPr>
          <w:rFonts w:cs="Arial"/>
          <w:bCs/>
          <w:i/>
          <w:sz w:val="19"/>
          <w:szCs w:val="19"/>
        </w:rPr>
      </w:pPr>
      <w:r w:rsidRPr="008360B0">
        <w:rPr>
          <w:rFonts w:cs="Arial"/>
          <w:bCs/>
          <w:i/>
          <w:sz w:val="19"/>
          <w:szCs w:val="19"/>
        </w:rPr>
        <w:t>Journalists wanting further information, please contact:</w:t>
      </w:r>
    </w:p>
    <w:p w14:paraId="028046D0" w14:textId="77777777" w:rsidR="00FA3ACA" w:rsidRPr="008360B0" w:rsidRDefault="00FA3ACA" w:rsidP="00FA3ACA">
      <w:pPr>
        <w:jc w:val="both"/>
        <w:rPr>
          <w:rFonts w:cs="Arial"/>
          <w:bCs/>
          <w:i/>
          <w:sz w:val="19"/>
          <w:szCs w:val="19"/>
        </w:rPr>
      </w:pPr>
    </w:p>
    <w:p w14:paraId="1697CF77" w14:textId="078FFB68" w:rsidR="00FA3ACA" w:rsidRPr="00EE1622" w:rsidRDefault="7B48C997" w:rsidP="75DA75AE">
      <w:pPr>
        <w:pStyle w:val="Heading2"/>
        <w:spacing w:before="0" w:after="0" w:line="390" w:lineRule="auto"/>
      </w:pPr>
      <w:r w:rsidRPr="75DA75AE">
        <w:rPr>
          <w:rFonts w:asciiTheme="minorHAnsi" w:eastAsiaTheme="minorEastAsia" w:hAnsiTheme="minorHAnsi" w:cstheme="minorBidi"/>
          <w:sz w:val="20"/>
          <w:szCs w:val="20"/>
        </w:rPr>
        <w:t>Anne Bast</w:t>
      </w:r>
    </w:p>
    <w:p w14:paraId="6185798B" w14:textId="2036F3D3" w:rsidR="00FA3ACA" w:rsidRPr="00EE1622" w:rsidRDefault="7B48C997" w:rsidP="75DA75AE">
      <w:pPr>
        <w:spacing w:line="360" w:lineRule="auto"/>
        <w:rPr>
          <w:rFonts w:asciiTheme="minorHAnsi" w:eastAsiaTheme="minorEastAsia" w:hAnsiTheme="minorHAnsi"/>
          <w:szCs w:val="20"/>
        </w:rPr>
      </w:pPr>
      <w:r w:rsidRPr="75DA75AE">
        <w:rPr>
          <w:rFonts w:asciiTheme="minorHAnsi" w:eastAsiaTheme="minorEastAsia" w:hAnsiTheme="minorHAnsi"/>
          <w:szCs w:val="20"/>
        </w:rPr>
        <w:t>Head of Brand, Marketing &amp; Communication</w:t>
      </w:r>
      <w:r w:rsidR="00FA3ACA">
        <w:br/>
      </w:r>
      <w:r w:rsidRPr="75DA75AE">
        <w:rPr>
          <w:rFonts w:asciiTheme="minorHAnsi" w:eastAsiaTheme="minorEastAsia" w:hAnsiTheme="minorHAnsi"/>
          <w:szCs w:val="20"/>
        </w:rPr>
        <w:t>Volvo Construction Equipment, Sales Region Europe &amp; International</w:t>
      </w:r>
      <w:r w:rsidR="00FA3ACA">
        <w:br/>
      </w:r>
      <w:r w:rsidRPr="75DA75AE">
        <w:rPr>
          <w:rFonts w:asciiTheme="minorHAnsi" w:eastAsiaTheme="minorEastAsia" w:hAnsiTheme="minorHAnsi"/>
          <w:szCs w:val="20"/>
        </w:rPr>
        <w:t xml:space="preserve">E-mail: </w:t>
      </w:r>
      <w:hyperlink r:id="rId20">
        <w:r w:rsidRPr="75DA75AE">
          <w:rPr>
            <w:rFonts w:asciiTheme="minorHAnsi" w:eastAsiaTheme="minorEastAsia" w:hAnsiTheme="minorHAnsi"/>
            <w:szCs w:val="20"/>
          </w:rPr>
          <w:t>anne.bast@volvo.com</w:t>
        </w:r>
        <w:r w:rsidR="00FA3ACA">
          <w:br/>
        </w:r>
      </w:hyperlink>
    </w:p>
    <w:p w14:paraId="7C498C5C" w14:textId="230B8723" w:rsidR="00FA3ACA" w:rsidRPr="00EE1622" w:rsidRDefault="00FA3ACA" w:rsidP="75DA75AE">
      <w:pPr>
        <w:rPr>
          <w:rFonts w:ascii="Volvo Novum Medium" w:hAnsi="Volvo Novum Medium" w:cs="Arial"/>
          <w:i/>
          <w:iCs/>
          <w:sz w:val="19"/>
          <w:szCs w:val="19"/>
          <w:lang w:eastAsia="sv-SE"/>
        </w:rPr>
      </w:pPr>
    </w:p>
    <w:p w14:paraId="2C9A95AA" w14:textId="77777777" w:rsidR="00FA3ACA" w:rsidRPr="00EE1622" w:rsidRDefault="00FA3ACA" w:rsidP="00FA3ACA">
      <w:pPr>
        <w:rPr>
          <w:rFonts w:eastAsia="Calibri" w:cs="Arial"/>
          <w:b/>
          <w:sz w:val="16"/>
          <w:szCs w:val="16"/>
          <w:lang w:eastAsia="sv-SE"/>
        </w:rPr>
      </w:pPr>
    </w:p>
    <w:p w14:paraId="416C787E" w14:textId="77777777" w:rsidR="00FA3ACA" w:rsidRPr="008360B0" w:rsidRDefault="00FA3ACA" w:rsidP="00FA3ACA">
      <w:pPr>
        <w:rPr>
          <w:rFonts w:ascii="Volvo Novum Medium" w:eastAsia="Calibri" w:hAnsi="Volvo Novum Medium" w:cs="Arial"/>
          <w:bCs/>
          <w:sz w:val="16"/>
          <w:szCs w:val="16"/>
          <w:lang w:eastAsia="sv-SE"/>
        </w:rPr>
      </w:pPr>
    </w:p>
    <w:p w14:paraId="79575C87" w14:textId="77777777" w:rsidR="00FA3ACA" w:rsidRDefault="00FA3ACA" w:rsidP="00FA3ACA">
      <w:pPr>
        <w:rPr>
          <w:rFonts w:ascii="Volvo Novum Medium" w:eastAsia="Calibri" w:hAnsi="Volvo Novum Medium" w:cs="Arial"/>
          <w:bCs/>
          <w:sz w:val="16"/>
          <w:szCs w:val="16"/>
          <w:lang w:eastAsia="sv-SE"/>
        </w:rPr>
      </w:pPr>
      <w:r w:rsidRPr="008360B0">
        <w:rPr>
          <w:rFonts w:ascii="Volvo Novum Medium" w:eastAsia="Calibri" w:hAnsi="Volvo Novum Medium" w:cs="Arial"/>
          <w:bCs/>
          <w:sz w:val="16"/>
          <w:szCs w:val="16"/>
          <w:lang w:eastAsia="sv-SE"/>
        </w:rPr>
        <w:t xml:space="preserve">For more information, please visit </w:t>
      </w:r>
      <w:hyperlink r:id="rId21" w:history="1">
        <w:r w:rsidRPr="008360B0">
          <w:rPr>
            <w:rStyle w:val="Hyperlink"/>
            <w:rFonts w:ascii="Volvo Novum Medium" w:eastAsia="Calibri" w:hAnsi="Volvo Novum Medium" w:cs="Arial"/>
            <w:bCs/>
            <w:sz w:val="16"/>
            <w:szCs w:val="16"/>
            <w:lang w:eastAsia="sv-SE"/>
          </w:rPr>
          <w:t>www.volvoce.com</w:t>
        </w:r>
      </w:hyperlink>
      <w:r w:rsidRPr="008360B0">
        <w:rPr>
          <w:rStyle w:val="Hyperlink"/>
          <w:rFonts w:ascii="Volvo Novum Medium" w:eastAsia="Calibri" w:hAnsi="Volvo Novum Medium" w:cs="Arial"/>
          <w:bCs/>
          <w:sz w:val="16"/>
          <w:szCs w:val="16"/>
          <w:lang w:eastAsia="sv-SE"/>
        </w:rPr>
        <w:t xml:space="preserve"> </w:t>
      </w:r>
      <w:r w:rsidRPr="008360B0">
        <w:rPr>
          <w:rFonts w:ascii="Volvo Novum Medium" w:eastAsia="Calibri" w:hAnsi="Volvo Novum Medium" w:cs="Arial"/>
          <w:bCs/>
          <w:sz w:val="16"/>
          <w:szCs w:val="16"/>
          <w:lang w:eastAsia="sv-SE"/>
        </w:rPr>
        <w:t xml:space="preserve"> </w:t>
      </w:r>
    </w:p>
    <w:p w14:paraId="27859052" w14:textId="77777777" w:rsidR="00FA3ACA" w:rsidRPr="008360B0" w:rsidRDefault="00FA3ACA" w:rsidP="00FA3ACA">
      <w:pPr>
        <w:rPr>
          <w:rFonts w:ascii="Volvo Novum Medium" w:eastAsia="Calibri" w:hAnsi="Volvo Novum Medium" w:cs="Arial"/>
          <w:bCs/>
          <w:sz w:val="16"/>
          <w:szCs w:val="16"/>
          <w:lang w:eastAsia="sv-SE"/>
        </w:rPr>
      </w:pPr>
    </w:p>
    <w:p w14:paraId="49FE5535" w14:textId="77777777" w:rsidR="00FA3ACA" w:rsidRDefault="00FA3ACA" w:rsidP="00FA3ACA">
      <w:pPr>
        <w:rPr>
          <w:rFonts w:ascii="Volvo Novum Medium" w:eastAsia="Calibri" w:hAnsi="Volvo Novum Medium" w:cs="Arial"/>
          <w:bCs/>
          <w:sz w:val="16"/>
          <w:szCs w:val="16"/>
          <w:lang w:eastAsia="sv-SE"/>
        </w:rPr>
      </w:pPr>
      <w:r w:rsidRPr="008360B0">
        <w:rPr>
          <w:rFonts w:ascii="Volvo Novum Medium" w:eastAsia="Calibri" w:hAnsi="Volvo Novum Medium" w:cs="Arial"/>
          <w:bCs/>
          <w:sz w:val="16"/>
          <w:szCs w:val="16"/>
          <w:lang w:eastAsia="sv-SE"/>
        </w:rPr>
        <w:t xml:space="preserve">For frequent updates, follow us on </w:t>
      </w:r>
    </w:p>
    <w:p w14:paraId="3D17ADAB" w14:textId="77777777" w:rsidR="00FA3ACA" w:rsidRPr="00745AE0" w:rsidRDefault="00FA3ACA" w:rsidP="00FA3ACA">
      <w:pPr>
        <w:rPr>
          <w:rStyle w:val="Hyperlink"/>
          <w:rFonts w:eastAsia="Calibri" w:cs="Arial"/>
          <w:bCs/>
          <w:sz w:val="16"/>
          <w:szCs w:val="16"/>
          <w:lang w:eastAsia="sv-SE"/>
        </w:rPr>
      </w:pPr>
      <w:r w:rsidRPr="00745AE0">
        <w:rPr>
          <w:rFonts w:eastAsia="Calibri" w:cs="Arial"/>
          <w:bCs/>
          <w:sz w:val="16"/>
          <w:szCs w:val="16"/>
          <w:lang w:eastAsia="sv-SE"/>
        </w:rPr>
        <w:t xml:space="preserve">Twitter: </w:t>
      </w:r>
      <w:hyperlink r:id="rId22" w:history="1">
        <w:r w:rsidRPr="00745AE0">
          <w:rPr>
            <w:rStyle w:val="Hyperlink"/>
            <w:rFonts w:eastAsia="Calibri" w:cs="Arial"/>
            <w:bCs/>
            <w:sz w:val="16"/>
            <w:szCs w:val="16"/>
            <w:lang w:eastAsia="sv-SE"/>
          </w:rPr>
          <w:t>@VolvoCEGlobal</w:t>
        </w:r>
      </w:hyperlink>
    </w:p>
    <w:p w14:paraId="506E43AD" w14:textId="77777777" w:rsidR="00FA3ACA" w:rsidRPr="00745AE0" w:rsidRDefault="00FA3ACA" w:rsidP="00FA3ACA">
      <w:pPr>
        <w:rPr>
          <w:rStyle w:val="Hyperlink"/>
          <w:rFonts w:eastAsia="Calibri" w:cs="Arial"/>
          <w:bCs/>
          <w:sz w:val="16"/>
          <w:szCs w:val="16"/>
          <w:lang w:eastAsia="sv-SE"/>
        </w:rPr>
      </w:pPr>
      <w:r w:rsidRPr="00745AE0">
        <w:rPr>
          <w:rStyle w:val="Hyperlink"/>
          <w:rFonts w:eastAsia="Calibri" w:cs="Arial"/>
          <w:bCs/>
          <w:sz w:val="16"/>
          <w:szCs w:val="16"/>
          <w:lang w:eastAsia="sv-SE"/>
        </w:rPr>
        <w:t xml:space="preserve">LinkedIn: @Volvo Construction Equipment </w:t>
      </w:r>
    </w:p>
    <w:p w14:paraId="3127136C" w14:textId="77777777" w:rsidR="00FA3ACA" w:rsidRPr="00745AE0" w:rsidRDefault="00FA3ACA" w:rsidP="00FA3ACA">
      <w:pPr>
        <w:rPr>
          <w:rStyle w:val="Hyperlink"/>
          <w:rFonts w:eastAsia="Calibri" w:cs="Arial"/>
          <w:bCs/>
          <w:sz w:val="16"/>
          <w:szCs w:val="16"/>
          <w:lang w:eastAsia="sv-SE"/>
        </w:rPr>
      </w:pPr>
      <w:r w:rsidRPr="00745AE0">
        <w:rPr>
          <w:rStyle w:val="Hyperlink"/>
          <w:rFonts w:eastAsia="Calibri" w:cs="Arial"/>
          <w:bCs/>
          <w:sz w:val="16"/>
          <w:szCs w:val="16"/>
          <w:lang w:eastAsia="sv-SE"/>
        </w:rPr>
        <w:t xml:space="preserve">Facebook: @VolvoCEGlobal </w:t>
      </w:r>
    </w:p>
    <w:p w14:paraId="4320EC54" w14:textId="77777777" w:rsidR="00FA3ACA" w:rsidRPr="00745AE0" w:rsidRDefault="00FA3ACA" w:rsidP="00FA3ACA">
      <w:pPr>
        <w:rPr>
          <w:rStyle w:val="Hyperlink"/>
          <w:rFonts w:eastAsia="Calibri" w:cs="Arial"/>
          <w:bCs/>
          <w:sz w:val="16"/>
          <w:szCs w:val="16"/>
          <w:lang w:eastAsia="sv-SE"/>
        </w:rPr>
      </w:pPr>
      <w:r w:rsidRPr="00745AE0">
        <w:rPr>
          <w:rStyle w:val="Hyperlink"/>
          <w:rFonts w:eastAsia="Calibri" w:cs="Arial"/>
          <w:bCs/>
          <w:sz w:val="16"/>
          <w:szCs w:val="16"/>
          <w:lang w:eastAsia="sv-SE"/>
        </w:rPr>
        <w:t>Instagram: @VolvoCE</w:t>
      </w:r>
    </w:p>
    <w:p w14:paraId="6117210A" w14:textId="77777777" w:rsidR="00FA3ACA" w:rsidRPr="00745AE0" w:rsidRDefault="00FA3ACA" w:rsidP="00FA3ACA">
      <w:pPr>
        <w:rPr>
          <w:rFonts w:eastAsia="Calibri" w:cs="Arial"/>
          <w:bCs/>
          <w:sz w:val="16"/>
          <w:szCs w:val="16"/>
          <w:lang w:eastAsia="sv-SE"/>
        </w:rPr>
      </w:pPr>
      <w:r w:rsidRPr="00745AE0">
        <w:rPr>
          <w:rStyle w:val="Hyperlink"/>
          <w:rFonts w:eastAsia="Calibri" w:cs="Arial"/>
          <w:bCs/>
          <w:sz w:val="16"/>
          <w:szCs w:val="16"/>
          <w:lang w:eastAsia="sv-SE"/>
        </w:rPr>
        <w:t>YouTube: @Volvo Construction Equipment</w:t>
      </w:r>
    </w:p>
    <w:p w14:paraId="4F5B6442" w14:textId="77777777" w:rsidR="00FA3ACA" w:rsidRDefault="00FA3ACA" w:rsidP="00FA3ACA">
      <w:pPr>
        <w:spacing w:after="200"/>
        <w:rPr>
          <w:rFonts w:eastAsia="Calibri" w:cs="Arial"/>
          <w:sz w:val="16"/>
          <w:szCs w:val="16"/>
          <w:lang w:eastAsia="sv-SE"/>
        </w:rPr>
      </w:pPr>
    </w:p>
    <w:p w14:paraId="002219D6" w14:textId="77777777" w:rsidR="00FA3ACA" w:rsidRPr="004F4003" w:rsidRDefault="00FA3ACA" w:rsidP="00FA3ACA">
      <w:pPr>
        <w:spacing w:after="200"/>
        <w:rPr>
          <w:rFonts w:eastAsia="Volvo Novum"/>
          <w:lang w:val="en-GB"/>
        </w:rPr>
      </w:pPr>
      <w:r w:rsidRPr="004F4003">
        <w:rPr>
          <w:rFonts w:eastAsia="Volvo Novum"/>
          <w:sz w:val="16"/>
          <w:szCs w:val="16"/>
          <w:lang w:eastAsia="sv-SE"/>
        </w:rPr>
        <w:lastRenderedPageBreak/>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4F4003">
        <w:rPr>
          <w:rFonts w:eastAsia="Volvo Novum"/>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r:id="rId23" w:history="1">
        <w:r w:rsidRPr="004F4003">
          <w:rPr>
            <w:rFonts w:eastAsia="Volvo Novum"/>
            <w:color w:val="8DC9BF"/>
            <w:sz w:val="16"/>
            <w:szCs w:val="16"/>
            <w:u w:val="single"/>
          </w:rPr>
          <w:t>www.volvoce.com</w:t>
        </w:r>
      </w:hyperlink>
      <w:r w:rsidRPr="004F4003">
        <w:rPr>
          <w:rFonts w:eastAsia="Volvo Novum"/>
          <w:sz w:val="16"/>
          <w:szCs w:val="16"/>
        </w:rPr>
        <w:t xml:space="preserve"> </w:t>
      </w:r>
    </w:p>
    <w:p w14:paraId="0493B944" w14:textId="77777777" w:rsidR="00830EE9" w:rsidRPr="0059737A" w:rsidRDefault="00830EE9" w:rsidP="00830EE9">
      <w:pPr>
        <w:pStyle w:val="Bodycopy"/>
        <w:rPr>
          <w:sz w:val="19"/>
          <w:szCs w:val="19"/>
        </w:rPr>
      </w:pPr>
    </w:p>
    <w:p w14:paraId="0FB2A6BA" w14:textId="77777777" w:rsidR="00C96902" w:rsidRPr="0059737A" w:rsidRDefault="00C96902" w:rsidP="00830EE9">
      <w:pPr>
        <w:pStyle w:val="Bodycopy"/>
        <w:rPr>
          <w:sz w:val="19"/>
          <w:szCs w:val="19"/>
        </w:rPr>
      </w:pPr>
    </w:p>
    <w:sectPr w:rsidR="00C96902" w:rsidRPr="0059737A" w:rsidSect="00A63AB7">
      <w:headerReference w:type="default" r:id="rId24"/>
      <w:footerReference w:type="default" r:id="rId25"/>
      <w:headerReference w:type="first" r:id="rId26"/>
      <w:footerReference w:type="first" r:id="rId27"/>
      <w:pgSz w:w="11906" w:h="16838"/>
      <w:pgMar w:top="1818" w:right="1417" w:bottom="1417" w:left="1417" w:header="1417"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43571" w14:textId="77777777" w:rsidR="007B21FA" w:rsidRDefault="007B21FA" w:rsidP="00155DBA">
      <w:pPr>
        <w:spacing w:line="240" w:lineRule="auto"/>
      </w:pPr>
      <w:r>
        <w:separator/>
      </w:r>
    </w:p>
  </w:endnote>
  <w:endnote w:type="continuationSeparator" w:id="0">
    <w:p w14:paraId="2BF92CA4" w14:textId="77777777" w:rsidR="007B21FA" w:rsidRDefault="007B21FA" w:rsidP="00155DBA">
      <w:pPr>
        <w:spacing w:line="240" w:lineRule="auto"/>
      </w:pPr>
      <w:r>
        <w:continuationSeparator/>
      </w:r>
    </w:p>
  </w:endnote>
  <w:endnote w:type="continuationNotice" w:id="1">
    <w:p w14:paraId="5290873F" w14:textId="77777777" w:rsidR="007B21FA" w:rsidRDefault="007B21F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lvo Novum">
    <w:altName w:val="Calibri"/>
    <w:panose1 w:val="020B0503040502060204"/>
    <w:charset w:val="00"/>
    <w:family w:val="swiss"/>
    <w:notTrueType/>
    <w:pitch w:val="variable"/>
    <w:sig w:usb0="A10002FF" w:usb1="5000200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olvo Sans Pro">
    <w:altName w:val="Segoe Script"/>
    <w:charset w:val="00"/>
    <w:family w:val="swiss"/>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 w:name="Volvo Novum SemiLight">
    <w:altName w:val="Calibri"/>
    <w:panose1 w:val="020B0403040502060204"/>
    <w:charset w:val="00"/>
    <w:family w:val="swiss"/>
    <w:notTrueType/>
    <w:pitch w:val="variable"/>
    <w:sig w:usb0="A10002FF" w:usb1="5000200B" w:usb2="00000000" w:usb3="00000000" w:csb0="0000009F" w:csb1="00000000"/>
  </w:font>
  <w:font w:name="VolvoSans">
    <w:altName w:val="Calibri"/>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olvo Novum 3.1">
    <w:altName w:val="Calibri"/>
    <w:panose1 w:val="00000000000000000000"/>
    <w:charset w:val="00"/>
    <w:family w:val="auto"/>
    <w:notTrueType/>
    <w:pitch w:val="variable"/>
    <w:sig w:usb0="A10002FF" w:usb1="4000204B" w:usb2="00000000" w:usb3="00000000" w:csb0="0000009F" w:csb1="00000000"/>
  </w:font>
  <w:font w:name="Volvo Novum Medium">
    <w:altName w:val="Calibri"/>
    <w:panose1 w:val="020B0603040502060204"/>
    <w:charset w:val="00"/>
    <w:family w:val="swiss"/>
    <w:notTrueType/>
    <w:pitch w:val="variable"/>
    <w:sig w:usb0="A10002FF" w:usb1="5000200B"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E94C" w14:textId="77777777" w:rsidR="00A63AB7" w:rsidRPr="00695BFB" w:rsidRDefault="00A63AB7" w:rsidP="00A63AB7">
    <w:pPr>
      <w:pStyle w:val="Footer"/>
      <w:rPr>
        <w:sz w:val="16"/>
        <w:szCs w:val="16"/>
      </w:rPr>
    </w:pPr>
  </w:p>
  <w:p w14:paraId="1AD6079E" w14:textId="77777777" w:rsidR="00C71B5C" w:rsidRDefault="00C71B5C" w:rsidP="003F50FC">
    <w:pPr>
      <w:pStyle w:val="Footer"/>
      <w:spacing w:line="216"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E18C3" w14:textId="77777777" w:rsidR="00A63AB7" w:rsidRPr="00642613" w:rsidRDefault="00A63AB7" w:rsidP="00A63AB7">
    <w:pPr>
      <w:pStyle w:val="VolvoWebAdd"/>
      <w:rPr>
        <w:rFonts w:ascii="Volvo Novum Medium" w:hAnsi="Volvo Novum Medium"/>
        <w:sz w:val="16"/>
        <w:szCs w:val="16"/>
      </w:rPr>
    </w:pPr>
    <w:r w:rsidRPr="00642613">
      <w:rPr>
        <w:rFonts w:ascii="Volvo Novum Medium" w:hAnsi="Volvo Novum Medium"/>
        <w:sz w:val="16"/>
        <w:szCs w:val="16"/>
      </w:rPr>
      <w:t>www.volvoce.com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A63AB7" w:rsidRPr="00642613" w14:paraId="6856D676" w14:textId="77777777">
      <w:tc>
        <w:tcPr>
          <w:tcW w:w="2664" w:type="dxa"/>
          <w:tcBorders>
            <w:top w:val="single" w:sz="4" w:space="0" w:color="000000"/>
          </w:tcBorders>
          <w:shd w:val="clear" w:color="auto" w:fill="auto"/>
        </w:tcPr>
        <w:p w14:paraId="7928ACEE" w14:textId="77777777" w:rsidR="00A63AB7" w:rsidRPr="00642613" w:rsidRDefault="00A63AB7" w:rsidP="00A63AB7">
          <w:pPr>
            <w:pStyle w:val="VolvoAddressBold"/>
            <w:snapToGrid w:val="0"/>
            <w:rPr>
              <w:rFonts w:ascii="Volvo Novum Medium" w:hAnsi="Volvo Novum Medium" w:cs="Arial"/>
              <w:b w:val="0"/>
              <w:sz w:val="16"/>
              <w:szCs w:val="16"/>
            </w:rPr>
          </w:pPr>
          <w:r w:rsidRPr="00642613">
            <w:rPr>
              <w:rFonts w:ascii="Volvo Novum Medium" w:hAnsi="Volvo Novum Medium" w:cs="Arial"/>
              <w:b w:val="0"/>
              <w:sz w:val="16"/>
              <w:szCs w:val="16"/>
            </w:rPr>
            <w:t>Volvo Construction Equipment</w:t>
          </w:r>
        </w:p>
        <w:p w14:paraId="287F1A3A" w14:textId="77777777" w:rsidR="00A63AB7" w:rsidRPr="00642613" w:rsidRDefault="00A63AB7" w:rsidP="00A63AB7">
          <w:pPr>
            <w:pStyle w:val="VolvoAddress"/>
            <w:rPr>
              <w:rFonts w:ascii="Volvo Novum Medium" w:hAnsi="Volvo Novum Medium" w:cs="Arial"/>
              <w:sz w:val="16"/>
              <w:szCs w:val="16"/>
            </w:rPr>
          </w:pPr>
          <w:r w:rsidRPr="00642613">
            <w:rPr>
              <w:rFonts w:ascii="Volvo Novum Medium" w:hAnsi="Volvo Novum Medium" w:cs="Arial"/>
              <w:sz w:val="16"/>
              <w:szCs w:val="16"/>
            </w:rPr>
            <w:t>SE-405 08 Göteborg</w:t>
          </w:r>
        </w:p>
        <w:p w14:paraId="2F1DEEF9" w14:textId="77777777" w:rsidR="00A63AB7" w:rsidRPr="00642613" w:rsidRDefault="00A63AB7" w:rsidP="00A63AB7">
          <w:pPr>
            <w:pStyle w:val="VolvoAddress"/>
            <w:rPr>
              <w:rFonts w:ascii="Volvo Novum Medium" w:hAnsi="Volvo Novum Medium" w:cs="Arial"/>
              <w:sz w:val="16"/>
              <w:szCs w:val="16"/>
            </w:rPr>
          </w:pPr>
          <w:r w:rsidRPr="00642613">
            <w:rPr>
              <w:rFonts w:ascii="Volvo Novum Medium" w:hAnsi="Volvo Novum Medium" w:cs="Arial"/>
              <w:sz w:val="16"/>
              <w:szCs w:val="16"/>
            </w:rPr>
            <w:t>Sweden</w:t>
          </w:r>
        </w:p>
        <w:p w14:paraId="2A65A05F" w14:textId="77777777" w:rsidR="00A63AB7" w:rsidRPr="00642613" w:rsidRDefault="00A63AB7" w:rsidP="00A63AB7">
          <w:pPr>
            <w:pStyle w:val="VolvoAddress"/>
            <w:rPr>
              <w:rFonts w:ascii="Volvo Novum Medium" w:hAnsi="Volvo Novum Medium" w:cs="Arial"/>
              <w:sz w:val="16"/>
              <w:szCs w:val="16"/>
            </w:rPr>
          </w:pPr>
        </w:p>
      </w:tc>
      <w:tc>
        <w:tcPr>
          <w:tcW w:w="1588" w:type="dxa"/>
          <w:tcBorders>
            <w:top w:val="single" w:sz="4" w:space="0" w:color="000000"/>
          </w:tcBorders>
          <w:shd w:val="clear" w:color="auto" w:fill="auto"/>
        </w:tcPr>
        <w:p w14:paraId="17C63528" w14:textId="77777777" w:rsidR="00A63AB7" w:rsidRPr="00642613" w:rsidRDefault="00A63AB7" w:rsidP="00A63AB7">
          <w:pPr>
            <w:pStyle w:val="VolvoAddressBold"/>
            <w:snapToGrid w:val="0"/>
            <w:rPr>
              <w:rFonts w:ascii="Volvo Novum Medium" w:hAnsi="Volvo Novum Medium" w:cs="Arial"/>
              <w:b w:val="0"/>
              <w:sz w:val="16"/>
              <w:szCs w:val="16"/>
            </w:rPr>
          </w:pPr>
          <w:r w:rsidRPr="00642613">
            <w:rPr>
              <w:rFonts w:ascii="Volvo Novum Medium" w:hAnsi="Volvo Novum Medium" w:cs="Arial"/>
              <w:b w:val="0"/>
              <w:sz w:val="16"/>
              <w:szCs w:val="16"/>
            </w:rPr>
            <w:t>Telephone</w:t>
          </w:r>
        </w:p>
        <w:p w14:paraId="29F1EE70" w14:textId="77777777" w:rsidR="00A63AB7" w:rsidRPr="00642613" w:rsidRDefault="00A63AB7" w:rsidP="00A63AB7">
          <w:pPr>
            <w:pStyle w:val="VolvoAddress"/>
            <w:rPr>
              <w:rFonts w:ascii="Volvo Novum Medium" w:hAnsi="Volvo Novum Medium" w:cs="Arial"/>
              <w:sz w:val="16"/>
              <w:szCs w:val="16"/>
            </w:rPr>
          </w:pPr>
          <w:r w:rsidRPr="00642613">
            <w:rPr>
              <w:rFonts w:ascii="Volvo Novum Medium" w:hAnsi="Volvo Novum Medium" w:cs="Arial"/>
              <w:sz w:val="16"/>
              <w:szCs w:val="16"/>
            </w:rPr>
            <w:t>+46 31 66 00 00</w:t>
          </w:r>
          <w:r w:rsidRPr="00642613">
            <w:rPr>
              <w:rFonts w:ascii="Volvo Novum Medium" w:hAnsi="Volvo Novum Medium" w:cs="Arial"/>
              <w:sz w:val="16"/>
              <w:szCs w:val="16"/>
            </w:rPr>
            <w:br/>
          </w:r>
        </w:p>
      </w:tc>
      <w:tc>
        <w:tcPr>
          <w:tcW w:w="1588" w:type="dxa"/>
          <w:tcBorders>
            <w:top w:val="single" w:sz="4" w:space="0" w:color="000000"/>
          </w:tcBorders>
          <w:shd w:val="clear" w:color="auto" w:fill="auto"/>
        </w:tcPr>
        <w:p w14:paraId="41550D4A" w14:textId="77777777" w:rsidR="00A63AB7" w:rsidRPr="00642613" w:rsidRDefault="00A63AB7" w:rsidP="00A63AB7">
          <w:pPr>
            <w:pStyle w:val="VolvoAddressBold"/>
            <w:snapToGrid w:val="0"/>
            <w:rPr>
              <w:rFonts w:ascii="Volvo Novum Medium" w:hAnsi="Volvo Novum Medium" w:cs="Arial"/>
              <w:b w:val="0"/>
              <w:sz w:val="16"/>
              <w:szCs w:val="16"/>
            </w:rPr>
          </w:pPr>
          <w:r w:rsidRPr="00642613">
            <w:rPr>
              <w:rFonts w:ascii="Volvo Novum Medium" w:hAnsi="Volvo Novum Medium" w:cs="Arial"/>
              <w:b w:val="0"/>
              <w:sz w:val="16"/>
              <w:szCs w:val="16"/>
            </w:rPr>
            <w:t>Registration No.</w:t>
          </w:r>
        </w:p>
        <w:p w14:paraId="76EB981C" w14:textId="77777777" w:rsidR="00A63AB7" w:rsidRPr="00642613" w:rsidRDefault="00A63AB7" w:rsidP="00A63AB7">
          <w:pPr>
            <w:pStyle w:val="VolvoAddress"/>
            <w:rPr>
              <w:rFonts w:ascii="Volvo Novum Medium" w:hAnsi="Volvo Novum Medium" w:cs="Arial"/>
              <w:sz w:val="16"/>
              <w:szCs w:val="16"/>
            </w:rPr>
          </w:pPr>
          <w:r w:rsidRPr="00642613">
            <w:rPr>
              <w:rFonts w:ascii="Volvo Novum Medium" w:hAnsi="Volvo Novum Medium" w:cs="Arial"/>
              <w:sz w:val="16"/>
              <w:szCs w:val="16"/>
            </w:rPr>
            <w:t>556021-9338</w:t>
          </w:r>
        </w:p>
      </w:tc>
      <w:tc>
        <w:tcPr>
          <w:tcW w:w="1588" w:type="dxa"/>
          <w:tcBorders>
            <w:top w:val="single" w:sz="4" w:space="0" w:color="000000"/>
          </w:tcBorders>
          <w:shd w:val="clear" w:color="auto" w:fill="auto"/>
        </w:tcPr>
        <w:p w14:paraId="47376E45" w14:textId="77777777" w:rsidR="00A63AB7" w:rsidRPr="00642613" w:rsidRDefault="00A63AB7" w:rsidP="00A63AB7">
          <w:pPr>
            <w:pStyle w:val="VolvoAddressBold"/>
            <w:snapToGrid w:val="0"/>
            <w:rPr>
              <w:rFonts w:ascii="Volvo Novum Medium" w:hAnsi="Volvo Novum Medium" w:cs="Arial"/>
              <w:b w:val="0"/>
              <w:sz w:val="16"/>
              <w:szCs w:val="16"/>
            </w:rPr>
          </w:pPr>
          <w:r w:rsidRPr="00642613">
            <w:rPr>
              <w:rFonts w:ascii="Volvo Novum Medium" w:hAnsi="Volvo Novum Medium" w:cs="Arial"/>
              <w:b w:val="0"/>
              <w:sz w:val="16"/>
              <w:szCs w:val="16"/>
            </w:rPr>
            <w:t xml:space="preserve">Registered Office </w:t>
          </w:r>
        </w:p>
        <w:p w14:paraId="348E2FE6" w14:textId="77777777" w:rsidR="00A63AB7" w:rsidRPr="00642613" w:rsidRDefault="00A63AB7" w:rsidP="00A63AB7">
          <w:pPr>
            <w:pStyle w:val="VolvoAddress"/>
            <w:rPr>
              <w:rFonts w:ascii="Volvo Novum Medium" w:hAnsi="Volvo Novum Medium" w:cs="Arial"/>
              <w:sz w:val="16"/>
              <w:szCs w:val="16"/>
            </w:rPr>
          </w:pPr>
          <w:r w:rsidRPr="00642613">
            <w:rPr>
              <w:rFonts w:ascii="Volvo Novum Medium" w:hAnsi="Volvo Novum Medium" w:cs="Arial"/>
              <w:sz w:val="16"/>
              <w:szCs w:val="16"/>
            </w:rPr>
            <w:t>Eskilstuna, Sweden</w:t>
          </w:r>
        </w:p>
        <w:p w14:paraId="4DD0546F" w14:textId="77777777" w:rsidR="00A63AB7" w:rsidRPr="00642613" w:rsidRDefault="00A63AB7" w:rsidP="00A63AB7">
          <w:pPr>
            <w:pStyle w:val="VolvoAddress"/>
            <w:rPr>
              <w:rFonts w:ascii="Volvo Novum Medium" w:hAnsi="Volvo Novum Medium" w:cs="Arial"/>
              <w:sz w:val="16"/>
              <w:szCs w:val="16"/>
            </w:rPr>
          </w:pPr>
        </w:p>
      </w:tc>
      <w:tc>
        <w:tcPr>
          <w:tcW w:w="1134" w:type="dxa"/>
          <w:tcBorders>
            <w:top w:val="single" w:sz="4" w:space="0" w:color="000000"/>
          </w:tcBorders>
          <w:shd w:val="clear" w:color="auto" w:fill="auto"/>
        </w:tcPr>
        <w:p w14:paraId="4C4403E9" w14:textId="77777777" w:rsidR="00A63AB7" w:rsidRPr="00642613" w:rsidRDefault="00A63AB7" w:rsidP="00A63AB7">
          <w:pPr>
            <w:pStyle w:val="VolvoAddress"/>
            <w:rPr>
              <w:rFonts w:ascii="Volvo Novum Medium" w:hAnsi="Volvo Novum Medium" w:cs="Arial"/>
              <w:sz w:val="16"/>
              <w:szCs w:val="16"/>
            </w:rPr>
          </w:pPr>
        </w:p>
      </w:tc>
    </w:tr>
  </w:tbl>
  <w:p w14:paraId="666E5E62" w14:textId="77777777" w:rsidR="00A63AB7" w:rsidRPr="00695BFB" w:rsidRDefault="00A63AB7" w:rsidP="00A63AB7">
    <w:pPr>
      <w:pStyle w:val="Footer"/>
      <w:rPr>
        <w:sz w:val="16"/>
        <w:szCs w:val="16"/>
      </w:rPr>
    </w:pPr>
  </w:p>
  <w:p w14:paraId="0B75E2D4" w14:textId="77777777" w:rsidR="00A63AB7" w:rsidRDefault="00A63A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FA6D65" w14:textId="77777777" w:rsidR="007B21FA" w:rsidRDefault="007B21FA" w:rsidP="00155DBA">
      <w:pPr>
        <w:spacing w:line="240" w:lineRule="auto"/>
      </w:pPr>
      <w:r>
        <w:separator/>
      </w:r>
    </w:p>
  </w:footnote>
  <w:footnote w:type="continuationSeparator" w:id="0">
    <w:p w14:paraId="0B7EB793" w14:textId="77777777" w:rsidR="007B21FA" w:rsidRDefault="007B21FA" w:rsidP="00155DBA">
      <w:pPr>
        <w:spacing w:line="240" w:lineRule="auto"/>
      </w:pPr>
      <w:r>
        <w:continuationSeparator/>
      </w:r>
    </w:p>
  </w:footnote>
  <w:footnote w:type="continuationNotice" w:id="1">
    <w:p w14:paraId="3A5CF1C8" w14:textId="77777777" w:rsidR="007B21FA" w:rsidRDefault="007B21F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30FE21C8" w:rsidR="00155DBA" w:rsidRPr="00FD57A1" w:rsidRDefault="007740D0">
    <w:pPr>
      <w:pStyle w:val="Header"/>
    </w:pPr>
    <w:r w:rsidRPr="00776B52">
      <w:rPr>
        <w:noProof/>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C3B2F" w14:textId="0C376586" w:rsidR="008C3830" w:rsidRDefault="008C3830">
    <w:pPr>
      <w:pStyle w:val="Header"/>
    </w:pPr>
    <w:r>
      <w:rPr>
        <w:noProof/>
      </w:rPr>
      <w:drawing>
        <wp:anchor distT="0" distB="0" distL="114300" distR="114300" simplePos="0" relativeHeight="251658241" behindDoc="0" locked="1" layoutInCell="1" allowOverlap="1" wp14:anchorId="443E8B70" wp14:editId="7F7746A2">
          <wp:simplePos x="0" y="0"/>
          <wp:positionH relativeFrom="margin">
            <wp:align>center</wp:align>
          </wp:positionH>
          <wp:positionV relativeFrom="page">
            <wp:posOffset>128270</wp:posOffset>
          </wp:positionV>
          <wp:extent cx="1079500" cy="89535"/>
          <wp:effectExtent l="0" t="0" r="6350" b="5715"/>
          <wp:wrapSquare wrapText="bothSides"/>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
                    <a:extLst>
                      <a:ext uri="{96DAC541-7B7A-43D3-8B79-37D633B846F1}">
                        <asvg:svgBlip xmlns:asvg="http://schemas.microsoft.com/office/drawing/2016/SVG/main" r:embed="rId2"/>
                      </a:ext>
                    </a:extLst>
                  </a:blip>
                  <a:stretch>
                    <a:fillRect/>
                  </a:stretch>
                </pic:blipFill>
                <pic:spPr>
                  <a:xfrm>
                    <a:off x="0" y="0"/>
                    <a:ext cx="1079500" cy="89535"/>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sS9477Go8rTE" int2:id="A5QD6Al5">
      <int2:state int2:value="Rejected" int2:type="AugLoop_Text_Critique"/>
    </int2:textHash>
    <int2:textHash int2:hashCode="Jj9j0rpc5OglRY" int2:id="L7dMPF5e">
      <int2:state int2:value="Rejected" int2:type="AugLoop_Text_Critique"/>
    </int2:textHash>
    <int2:textHash int2:hashCode="3Xt7dOoWDgSd0S" int2:id="o20xy1SP">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66F30"/>
    <w:multiLevelType w:val="hybridMultilevel"/>
    <w:tmpl w:val="C1E02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2C57F2"/>
    <w:multiLevelType w:val="hybridMultilevel"/>
    <w:tmpl w:val="38903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49401E"/>
    <w:multiLevelType w:val="hybridMultilevel"/>
    <w:tmpl w:val="7A0C8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15:restartNumberingAfterBreak="0">
    <w:nsid w:val="502D04B7"/>
    <w:multiLevelType w:val="hybridMultilevel"/>
    <w:tmpl w:val="C8D8BA1A"/>
    <w:lvl w:ilvl="0" w:tplc="9FD650F8">
      <w:start w:val="1"/>
      <w:numFmt w:val="bullet"/>
      <w:pStyle w:val="ListParagraph"/>
      <w:lvlText w:val=""/>
      <w:lvlJc w:val="left"/>
      <w:pPr>
        <w:ind w:left="1080" w:hanging="360"/>
      </w:pPr>
      <w:rPr>
        <w:rFonts w:ascii="Symbol" w:hAnsi="Symbol" w:hint="default"/>
      </w:rPr>
    </w:lvl>
    <w:lvl w:ilvl="1" w:tplc="A2F63EEE" w:tentative="1">
      <w:start w:val="1"/>
      <w:numFmt w:val="bullet"/>
      <w:lvlText w:val="o"/>
      <w:lvlJc w:val="left"/>
      <w:pPr>
        <w:ind w:left="1800" w:hanging="360"/>
      </w:pPr>
      <w:rPr>
        <w:rFonts w:ascii="Courier New" w:hAnsi="Courier New" w:hint="default"/>
      </w:rPr>
    </w:lvl>
    <w:lvl w:ilvl="2" w:tplc="8DE61882" w:tentative="1">
      <w:start w:val="1"/>
      <w:numFmt w:val="bullet"/>
      <w:lvlText w:val=""/>
      <w:lvlJc w:val="left"/>
      <w:pPr>
        <w:ind w:left="2520" w:hanging="360"/>
      </w:pPr>
      <w:rPr>
        <w:rFonts w:ascii="Wingdings" w:hAnsi="Wingdings" w:hint="default"/>
      </w:rPr>
    </w:lvl>
    <w:lvl w:ilvl="3" w:tplc="71621790" w:tentative="1">
      <w:start w:val="1"/>
      <w:numFmt w:val="bullet"/>
      <w:lvlText w:val=""/>
      <w:lvlJc w:val="left"/>
      <w:pPr>
        <w:ind w:left="3240" w:hanging="360"/>
      </w:pPr>
      <w:rPr>
        <w:rFonts w:ascii="Symbol" w:hAnsi="Symbol" w:hint="default"/>
      </w:rPr>
    </w:lvl>
    <w:lvl w:ilvl="4" w:tplc="749E5128" w:tentative="1">
      <w:start w:val="1"/>
      <w:numFmt w:val="bullet"/>
      <w:lvlText w:val="o"/>
      <w:lvlJc w:val="left"/>
      <w:pPr>
        <w:ind w:left="3960" w:hanging="360"/>
      </w:pPr>
      <w:rPr>
        <w:rFonts w:ascii="Courier New" w:hAnsi="Courier New" w:hint="default"/>
      </w:rPr>
    </w:lvl>
    <w:lvl w:ilvl="5" w:tplc="068A4E62" w:tentative="1">
      <w:start w:val="1"/>
      <w:numFmt w:val="bullet"/>
      <w:lvlText w:val=""/>
      <w:lvlJc w:val="left"/>
      <w:pPr>
        <w:ind w:left="4680" w:hanging="360"/>
      </w:pPr>
      <w:rPr>
        <w:rFonts w:ascii="Wingdings" w:hAnsi="Wingdings" w:hint="default"/>
      </w:rPr>
    </w:lvl>
    <w:lvl w:ilvl="6" w:tplc="6638FC52" w:tentative="1">
      <w:start w:val="1"/>
      <w:numFmt w:val="bullet"/>
      <w:lvlText w:val=""/>
      <w:lvlJc w:val="left"/>
      <w:pPr>
        <w:ind w:left="5400" w:hanging="360"/>
      </w:pPr>
      <w:rPr>
        <w:rFonts w:ascii="Symbol" w:hAnsi="Symbol" w:hint="default"/>
      </w:rPr>
    </w:lvl>
    <w:lvl w:ilvl="7" w:tplc="A16E8C20" w:tentative="1">
      <w:start w:val="1"/>
      <w:numFmt w:val="bullet"/>
      <w:lvlText w:val="o"/>
      <w:lvlJc w:val="left"/>
      <w:pPr>
        <w:ind w:left="6120" w:hanging="360"/>
      </w:pPr>
      <w:rPr>
        <w:rFonts w:ascii="Courier New" w:hAnsi="Courier New" w:hint="default"/>
      </w:rPr>
    </w:lvl>
    <w:lvl w:ilvl="8" w:tplc="337ECEFE" w:tentative="1">
      <w:start w:val="1"/>
      <w:numFmt w:val="bullet"/>
      <w:lvlText w:val=""/>
      <w:lvlJc w:val="left"/>
      <w:pPr>
        <w:ind w:left="6840" w:hanging="360"/>
      </w:pPr>
      <w:rPr>
        <w:rFonts w:ascii="Wingdings" w:hAnsi="Wingdings" w:hint="default"/>
      </w:rPr>
    </w:lvl>
  </w:abstractNum>
  <w:abstractNum w:abstractNumId="5" w15:restartNumberingAfterBreak="0">
    <w:nsid w:val="59E85050"/>
    <w:multiLevelType w:val="hybridMultilevel"/>
    <w:tmpl w:val="9200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FE92C55"/>
    <w:multiLevelType w:val="hybridMultilevel"/>
    <w:tmpl w:val="C57CCA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6686EB9"/>
    <w:multiLevelType w:val="hybridMultilevel"/>
    <w:tmpl w:val="ECAE72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99802AB"/>
    <w:multiLevelType w:val="hybridMultilevel"/>
    <w:tmpl w:val="30847F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F785FD4"/>
    <w:multiLevelType w:val="hybridMultilevel"/>
    <w:tmpl w:val="94143444"/>
    <w:lvl w:ilvl="0" w:tplc="73E23DC8">
      <w:start w:val="1"/>
      <w:numFmt w:val="decimal"/>
      <w:lvlText w:val="●"/>
      <w:lvlJc w:val="left"/>
      <w:pPr>
        <w:ind w:left="720" w:hanging="360"/>
      </w:pPr>
    </w:lvl>
    <w:lvl w:ilvl="1" w:tplc="AD0E5EAA">
      <w:start w:val="1"/>
      <w:numFmt w:val="lowerLetter"/>
      <w:lvlText w:val="%2."/>
      <w:lvlJc w:val="left"/>
      <w:pPr>
        <w:ind w:left="1440" w:hanging="360"/>
      </w:pPr>
    </w:lvl>
    <w:lvl w:ilvl="2" w:tplc="0D222488">
      <w:start w:val="1"/>
      <w:numFmt w:val="lowerRoman"/>
      <w:lvlText w:val="%3."/>
      <w:lvlJc w:val="right"/>
      <w:pPr>
        <w:ind w:left="2160" w:hanging="180"/>
      </w:pPr>
    </w:lvl>
    <w:lvl w:ilvl="3" w:tplc="FB6C1D50">
      <w:start w:val="1"/>
      <w:numFmt w:val="decimal"/>
      <w:lvlText w:val="%4."/>
      <w:lvlJc w:val="left"/>
      <w:pPr>
        <w:ind w:left="2880" w:hanging="360"/>
      </w:pPr>
    </w:lvl>
    <w:lvl w:ilvl="4" w:tplc="E84C5DEC">
      <w:start w:val="1"/>
      <w:numFmt w:val="lowerLetter"/>
      <w:lvlText w:val="%5."/>
      <w:lvlJc w:val="left"/>
      <w:pPr>
        <w:ind w:left="3600" w:hanging="360"/>
      </w:pPr>
    </w:lvl>
    <w:lvl w:ilvl="5" w:tplc="9050F4B8">
      <w:start w:val="1"/>
      <w:numFmt w:val="lowerRoman"/>
      <w:lvlText w:val="%6."/>
      <w:lvlJc w:val="right"/>
      <w:pPr>
        <w:ind w:left="4320" w:hanging="180"/>
      </w:pPr>
    </w:lvl>
    <w:lvl w:ilvl="6" w:tplc="CAEEB810">
      <w:start w:val="1"/>
      <w:numFmt w:val="decimal"/>
      <w:lvlText w:val="%7."/>
      <w:lvlJc w:val="left"/>
      <w:pPr>
        <w:ind w:left="5040" w:hanging="360"/>
      </w:pPr>
    </w:lvl>
    <w:lvl w:ilvl="7" w:tplc="AD2875A0">
      <w:start w:val="1"/>
      <w:numFmt w:val="lowerLetter"/>
      <w:lvlText w:val="%8."/>
      <w:lvlJc w:val="left"/>
      <w:pPr>
        <w:ind w:left="5760" w:hanging="360"/>
      </w:pPr>
    </w:lvl>
    <w:lvl w:ilvl="8" w:tplc="D9F0867E">
      <w:start w:val="1"/>
      <w:numFmt w:val="lowerRoman"/>
      <w:lvlText w:val="%9."/>
      <w:lvlJc w:val="right"/>
      <w:pPr>
        <w:ind w:left="6480" w:hanging="180"/>
      </w:pPr>
    </w:lvl>
  </w:abstractNum>
  <w:num w:numId="1" w16cid:durableId="2111465441">
    <w:abstractNumId w:val="9"/>
  </w:num>
  <w:num w:numId="2" w16cid:durableId="1848976739">
    <w:abstractNumId w:val="4"/>
  </w:num>
  <w:num w:numId="3" w16cid:durableId="177823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29802938">
    <w:abstractNumId w:val="2"/>
  </w:num>
  <w:num w:numId="5" w16cid:durableId="126360649">
    <w:abstractNumId w:val="7"/>
  </w:num>
  <w:num w:numId="6" w16cid:durableId="1393384106">
    <w:abstractNumId w:val="0"/>
  </w:num>
  <w:num w:numId="7" w16cid:durableId="556362778">
    <w:abstractNumId w:val="6"/>
  </w:num>
  <w:num w:numId="8" w16cid:durableId="2061391612">
    <w:abstractNumId w:val="5"/>
  </w:num>
  <w:num w:numId="9" w16cid:durableId="923032245">
    <w:abstractNumId w:val="1"/>
  </w:num>
  <w:num w:numId="10" w16cid:durableId="11321653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TrueTypeFonts/>
  <w:saveSubsetFonts/>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0521"/>
    <w:rsid w:val="00000F5D"/>
    <w:rsid w:val="000011BC"/>
    <w:rsid w:val="00001F21"/>
    <w:rsid w:val="00003314"/>
    <w:rsid w:val="000037B1"/>
    <w:rsid w:val="00003ADA"/>
    <w:rsid w:val="00004A52"/>
    <w:rsid w:val="0000564E"/>
    <w:rsid w:val="0000704C"/>
    <w:rsid w:val="00010759"/>
    <w:rsid w:val="000111CA"/>
    <w:rsid w:val="000113DA"/>
    <w:rsid w:val="00011503"/>
    <w:rsid w:val="00011A16"/>
    <w:rsid w:val="00012CBA"/>
    <w:rsid w:val="00012E57"/>
    <w:rsid w:val="00012E70"/>
    <w:rsid w:val="00013FF4"/>
    <w:rsid w:val="00014036"/>
    <w:rsid w:val="00015843"/>
    <w:rsid w:val="000171E3"/>
    <w:rsid w:val="000207CD"/>
    <w:rsid w:val="00022B09"/>
    <w:rsid w:val="00022F17"/>
    <w:rsid w:val="0002313F"/>
    <w:rsid w:val="00024030"/>
    <w:rsid w:val="000264A3"/>
    <w:rsid w:val="00026ECB"/>
    <w:rsid w:val="000277D2"/>
    <w:rsid w:val="00030D5C"/>
    <w:rsid w:val="00030E1A"/>
    <w:rsid w:val="00031CE8"/>
    <w:rsid w:val="000327FA"/>
    <w:rsid w:val="00033C23"/>
    <w:rsid w:val="00034AAA"/>
    <w:rsid w:val="00034B9F"/>
    <w:rsid w:val="00036870"/>
    <w:rsid w:val="00037644"/>
    <w:rsid w:val="00037BDE"/>
    <w:rsid w:val="0004138F"/>
    <w:rsid w:val="00042CA6"/>
    <w:rsid w:val="000435D8"/>
    <w:rsid w:val="00043639"/>
    <w:rsid w:val="000439DB"/>
    <w:rsid w:val="0004414A"/>
    <w:rsid w:val="0004460A"/>
    <w:rsid w:val="0004573C"/>
    <w:rsid w:val="00045A80"/>
    <w:rsid w:val="000467EB"/>
    <w:rsid w:val="00047038"/>
    <w:rsid w:val="00052157"/>
    <w:rsid w:val="00054E1F"/>
    <w:rsid w:val="00054FA9"/>
    <w:rsid w:val="0005575C"/>
    <w:rsid w:val="000558C0"/>
    <w:rsid w:val="000560FF"/>
    <w:rsid w:val="00056148"/>
    <w:rsid w:val="00056238"/>
    <w:rsid w:val="00056E82"/>
    <w:rsid w:val="00057DCD"/>
    <w:rsid w:val="00060E11"/>
    <w:rsid w:val="0006280A"/>
    <w:rsid w:val="000629C9"/>
    <w:rsid w:val="00065874"/>
    <w:rsid w:val="00066177"/>
    <w:rsid w:val="00070C4B"/>
    <w:rsid w:val="0007118B"/>
    <w:rsid w:val="00071FAE"/>
    <w:rsid w:val="0007358B"/>
    <w:rsid w:val="00073DFB"/>
    <w:rsid w:val="00073E3D"/>
    <w:rsid w:val="00073FDA"/>
    <w:rsid w:val="00075325"/>
    <w:rsid w:val="00075BA7"/>
    <w:rsid w:val="00076370"/>
    <w:rsid w:val="00076A75"/>
    <w:rsid w:val="00077371"/>
    <w:rsid w:val="00080F93"/>
    <w:rsid w:val="0008129A"/>
    <w:rsid w:val="00082A8A"/>
    <w:rsid w:val="00083752"/>
    <w:rsid w:val="0008380D"/>
    <w:rsid w:val="00083A68"/>
    <w:rsid w:val="00085B33"/>
    <w:rsid w:val="00086B6A"/>
    <w:rsid w:val="00086EDD"/>
    <w:rsid w:val="00087237"/>
    <w:rsid w:val="00087CCE"/>
    <w:rsid w:val="00087E8F"/>
    <w:rsid w:val="00087EB5"/>
    <w:rsid w:val="00091570"/>
    <w:rsid w:val="00091C17"/>
    <w:rsid w:val="00091C2F"/>
    <w:rsid w:val="000926AD"/>
    <w:rsid w:val="0009466C"/>
    <w:rsid w:val="00094EF7"/>
    <w:rsid w:val="000951EE"/>
    <w:rsid w:val="0009547B"/>
    <w:rsid w:val="00095AFE"/>
    <w:rsid w:val="00095E7B"/>
    <w:rsid w:val="00096D16"/>
    <w:rsid w:val="00096D70"/>
    <w:rsid w:val="0009767B"/>
    <w:rsid w:val="00097C37"/>
    <w:rsid w:val="000A0751"/>
    <w:rsid w:val="000A1E0C"/>
    <w:rsid w:val="000A22FA"/>
    <w:rsid w:val="000A3713"/>
    <w:rsid w:val="000A3B0C"/>
    <w:rsid w:val="000A47D7"/>
    <w:rsid w:val="000A4A1E"/>
    <w:rsid w:val="000A4C0F"/>
    <w:rsid w:val="000A5A6D"/>
    <w:rsid w:val="000A6D84"/>
    <w:rsid w:val="000A77DF"/>
    <w:rsid w:val="000A7DD1"/>
    <w:rsid w:val="000A7EFB"/>
    <w:rsid w:val="000B0424"/>
    <w:rsid w:val="000B0A9D"/>
    <w:rsid w:val="000B0B22"/>
    <w:rsid w:val="000B0D56"/>
    <w:rsid w:val="000B11DE"/>
    <w:rsid w:val="000B19C5"/>
    <w:rsid w:val="000B2791"/>
    <w:rsid w:val="000B2932"/>
    <w:rsid w:val="000B3657"/>
    <w:rsid w:val="000B39F6"/>
    <w:rsid w:val="000B4895"/>
    <w:rsid w:val="000B52FD"/>
    <w:rsid w:val="000B662E"/>
    <w:rsid w:val="000B673F"/>
    <w:rsid w:val="000B6A3E"/>
    <w:rsid w:val="000B7B88"/>
    <w:rsid w:val="000B7C94"/>
    <w:rsid w:val="000C1361"/>
    <w:rsid w:val="000C1F3C"/>
    <w:rsid w:val="000C3406"/>
    <w:rsid w:val="000C45B9"/>
    <w:rsid w:val="000C46C4"/>
    <w:rsid w:val="000C4BE7"/>
    <w:rsid w:val="000C4CFC"/>
    <w:rsid w:val="000C4E86"/>
    <w:rsid w:val="000C5D77"/>
    <w:rsid w:val="000D08EE"/>
    <w:rsid w:val="000D15A3"/>
    <w:rsid w:val="000D18AD"/>
    <w:rsid w:val="000D2B77"/>
    <w:rsid w:val="000D326D"/>
    <w:rsid w:val="000D7486"/>
    <w:rsid w:val="000D782C"/>
    <w:rsid w:val="000E23D2"/>
    <w:rsid w:val="000E3502"/>
    <w:rsid w:val="000E3CA9"/>
    <w:rsid w:val="000E3E27"/>
    <w:rsid w:val="000E448E"/>
    <w:rsid w:val="000E4DA7"/>
    <w:rsid w:val="000E51A0"/>
    <w:rsid w:val="000E7755"/>
    <w:rsid w:val="000E7784"/>
    <w:rsid w:val="000E790F"/>
    <w:rsid w:val="000F0A02"/>
    <w:rsid w:val="000F0D24"/>
    <w:rsid w:val="000F22EB"/>
    <w:rsid w:val="000F235A"/>
    <w:rsid w:val="000F27A5"/>
    <w:rsid w:val="000F2DC2"/>
    <w:rsid w:val="000F2F81"/>
    <w:rsid w:val="000F3358"/>
    <w:rsid w:val="000F3521"/>
    <w:rsid w:val="000F4A14"/>
    <w:rsid w:val="000F4D56"/>
    <w:rsid w:val="000F659B"/>
    <w:rsid w:val="000F68BB"/>
    <w:rsid w:val="000F7100"/>
    <w:rsid w:val="000F7AED"/>
    <w:rsid w:val="000F7DF6"/>
    <w:rsid w:val="00100816"/>
    <w:rsid w:val="001009E0"/>
    <w:rsid w:val="0010272D"/>
    <w:rsid w:val="00103509"/>
    <w:rsid w:val="00103BA5"/>
    <w:rsid w:val="00104CC5"/>
    <w:rsid w:val="00105A85"/>
    <w:rsid w:val="001066B0"/>
    <w:rsid w:val="00107EE7"/>
    <w:rsid w:val="00110CA6"/>
    <w:rsid w:val="00110E5B"/>
    <w:rsid w:val="001110B6"/>
    <w:rsid w:val="00111782"/>
    <w:rsid w:val="0011185C"/>
    <w:rsid w:val="00112263"/>
    <w:rsid w:val="001130CB"/>
    <w:rsid w:val="00113625"/>
    <w:rsid w:val="00113676"/>
    <w:rsid w:val="00114C0D"/>
    <w:rsid w:val="00114C77"/>
    <w:rsid w:val="00115353"/>
    <w:rsid w:val="00120B1B"/>
    <w:rsid w:val="00120B4A"/>
    <w:rsid w:val="001210EB"/>
    <w:rsid w:val="00122DF2"/>
    <w:rsid w:val="00126006"/>
    <w:rsid w:val="001262C5"/>
    <w:rsid w:val="001266B0"/>
    <w:rsid w:val="00127E2A"/>
    <w:rsid w:val="00130545"/>
    <w:rsid w:val="00130CC0"/>
    <w:rsid w:val="001319EF"/>
    <w:rsid w:val="001326A1"/>
    <w:rsid w:val="00132785"/>
    <w:rsid w:val="0013278E"/>
    <w:rsid w:val="00132A24"/>
    <w:rsid w:val="0013354D"/>
    <w:rsid w:val="00134BB3"/>
    <w:rsid w:val="00134CA5"/>
    <w:rsid w:val="00136A14"/>
    <w:rsid w:val="0014014A"/>
    <w:rsid w:val="001418DD"/>
    <w:rsid w:val="00142501"/>
    <w:rsid w:val="00144E45"/>
    <w:rsid w:val="001454DA"/>
    <w:rsid w:val="0014596D"/>
    <w:rsid w:val="00146816"/>
    <w:rsid w:val="00146AA0"/>
    <w:rsid w:val="0014730F"/>
    <w:rsid w:val="0015029B"/>
    <w:rsid w:val="0015093C"/>
    <w:rsid w:val="0015105F"/>
    <w:rsid w:val="001515FF"/>
    <w:rsid w:val="00151600"/>
    <w:rsid w:val="00151F98"/>
    <w:rsid w:val="001543C5"/>
    <w:rsid w:val="001546BA"/>
    <w:rsid w:val="00154ADF"/>
    <w:rsid w:val="00155011"/>
    <w:rsid w:val="001550A8"/>
    <w:rsid w:val="001556CB"/>
    <w:rsid w:val="001557AC"/>
    <w:rsid w:val="00155DBA"/>
    <w:rsid w:val="00156933"/>
    <w:rsid w:val="00156AC9"/>
    <w:rsid w:val="001579EE"/>
    <w:rsid w:val="0016122E"/>
    <w:rsid w:val="00163B9D"/>
    <w:rsid w:val="0016401C"/>
    <w:rsid w:val="00164BA8"/>
    <w:rsid w:val="00165AC5"/>
    <w:rsid w:val="001700D0"/>
    <w:rsid w:val="00171023"/>
    <w:rsid w:val="00171B01"/>
    <w:rsid w:val="00172AD6"/>
    <w:rsid w:val="00173924"/>
    <w:rsid w:val="00173A99"/>
    <w:rsid w:val="00173B9A"/>
    <w:rsid w:val="00174286"/>
    <w:rsid w:val="0017450F"/>
    <w:rsid w:val="00176426"/>
    <w:rsid w:val="00176948"/>
    <w:rsid w:val="00180086"/>
    <w:rsid w:val="00180478"/>
    <w:rsid w:val="00180D81"/>
    <w:rsid w:val="001847DF"/>
    <w:rsid w:val="00184BC9"/>
    <w:rsid w:val="00184C7D"/>
    <w:rsid w:val="00184FE7"/>
    <w:rsid w:val="00185823"/>
    <w:rsid w:val="0018644F"/>
    <w:rsid w:val="00186455"/>
    <w:rsid w:val="00186A79"/>
    <w:rsid w:val="00186FC2"/>
    <w:rsid w:val="001911DE"/>
    <w:rsid w:val="00192D9D"/>
    <w:rsid w:val="001935D3"/>
    <w:rsid w:val="0019361C"/>
    <w:rsid w:val="00194A34"/>
    <w:rsid w:val="0019503B"/>
    <w:rsid w:val="0019503D"/>
    <w:rsid w:val="00195067"/>
    <w:rsid w:val="0019523B"/>
    <w:rsid w:val="00195CEE"/>
    <w:rsid w:val="00195DE3"/>
    <w:rsid w:val="001A05DA"/>
    <w:rsid w:val="001A0EF2"/>
    <w:rsid w:val="001A21D0"/>
    <w:rsid w:val="001A32C3"/>
    <w:rsid w:val="001A41A0"/>
    <w:rsid w:val="001A456C"/>
    <w:rsid w:val="001A4CC9"/>
    <w:rsid w:val="001A57B5"/>
    <w:rsid w:val="001A587A"/>
    <w:rsid w:val="001A62A4"/>
    <w:rsid w:val="001A7773"/>
    <w:rsid w:val="001ACE7E"/>
    <w:rsid w:val="001B0607"/>
    <w:rsid w:val="001B07DF"/>
    <w:rsid w:val="001B0853"/>
    <w:rsid w:val="001B0B6C"/>
    <w:rsid w:val="001B0C88"/>
    <w:rsid w:val="001B0D1E"/>
    <w:rsid w:val="001B1191"/>
    <w:rsid w:val="001B195F"/>
    <w:rsid w:val="001B50D7"/>
    <w:rsid w:val="001B584E"/>
    <w:rsid w:val="001B6575"/>
    <w:rsid w:val="001B6E46"/>
    <w:rsid w:val="001B7040"/>
    <w:rsid w:val="001B7691"/>
    <w:rsid w:val="001C0367"/>
    <w:rsid w:val="001C0780"/>
    <w:rsid w:val="001C18B8"/>
    <w:rsid w:val="001C5DCA"/>
    <w:rsid w:val="001C5FA0"/>
    <w:rsid w:val="001C672B"/>
    <w:rsid w:val="001C6B0B"/>
    <w:rsid w:val="001C6DD9"/>
    <w:rsid w:val="001C78A0"/>
    <w:rsid w:val="001C7960"/>
    <w:rsid w:val="001D00B4"/>
    <w:rsid w:val="001D0BA4"/>
    <w:rsid w:val="001D2D31"/>
    <w:rsid w:val="001D2F3B"/>
    <w:rsid w:val="001D2F9E"/>
    <w:rsid w:val="001D3D2D"/>
    <w:rsid w:val="001D4B3A"/>
    <w:rsid w:val="001D4F2A"/>
    <w:rsid w:val="001D6A50"/>
    <w:rsid w:val="001D75EC"/>
    <w:rsid w:val="001D7F0E"/>
    <w:rsid w:val="001E0031"/>
    <w:rsid w:val="001E0576"/>
    <w:rsid w:val="001E067A"/>
    <w:rsid w:val="001E0FA0"/>
    <w:rsid w:val="001E2EBA"/>
    <w:rsid w:val="001E363D"/>
    <w:rsid w:val="001E3940"/>
    <w:rsid w:val="001E3C38"/>
    <w:rsid w:val="001E48BD"/>
    <w:rsid w:val="001E5193"/>
    <w:rsid w:val="001E57C2"/>
    <w:rsid w:val="001E5ED3"/>
    <w:rsid w:val="001E7599"/>
    <w:rsid w:val="001E7F8C"/>
    <w:rsid w:val="001F058D"/>
    <w:rsid w:val="001F0610"/>
    <w:rsid w:val="001F13B5"/>
    <w:rsid w:val="001F19FD"/>
    <w:rsid w:val="001F1DB6"/>
    <w:rsid w:val="001F3D62"/>
    <w:rsid w:val="001F4D8B"/>
    <w:rsid w:val="001F5B55"/>
    <w:rsid w:val="001F69A2"/>
    <w:rsid w:val="001F6FF4"/>
    <w:rsid w:val="001F736C"/>
    <w:rsid w:val="001F7504"/>
    <w:rsid w:val="001F762D"/>
    <w:rsid w:val="001F7A5D"/>
    <w:rsid w:val="0020013F"/>
    <w:rsid w:val="00200847"/>
    <w:rsid w:val="00202E49"/>
    <w:rsid w:val="00203104"/>
    <w:rsid w:val="00204B68"/>
    <w:rsid w:val="00205925"/>
    <w:rsid w:val="00206223"/>
    <w:rsid w:val="00206642"/>
    <w:rsid w:val="002068BB"/>
    <w:rsid w:val="0020785B"/>
    <w:rsid w:val="00210F2B"/>
    <w:rsid w:val="00211AAC"/>
    <w:rsid w:val="00211FF9"/>
    <w:rsid w:val="0021315C"/>
    <w:rsid w:val="00213367"/>
    <w:rsid w:val="00213808"/>
    <w:rsid w:val="00213990"/>
    <w:rsid w:val="00213F89"/>
    <w:rsid w:val="0021457F"/>
    <w:rsid w:val="002150F1"/>
    <w:rsid w:val="002170B3"/>
    <w:rsid w:val="00217664"/>
    <w:rsid w:val="00217F64"/>
    <w:rsid w:val="002211A0"/>
    <w:rsid w:val="002225D6"/>
    <w:rsid w:val="002229EC"/>
    <w:rsid w:val="00223D1D"/>
    <w:rsid w:val="00223D79"/>
    <w:rsid w:val="002253E7"/>
    <w:rsid w:val="00225837"/>
    <w:rsid w:val="00226343"/>
    <w:rsid w:val="002264D5"/>
    <w:rsid w:val="0022786B"/>
    <w:rsid w:val="00227EAA"/>
    <w:rsid w:val="00230C68"/>
    <w:rsid w:val="00233475"/>
    <w:rsid w:val="00233753"/>
    <w:rsid w:val="0023416D"/>
    <w:rsid w:val="002343A0"/>
    <w:rsid w:val="002349DF"/>
    <w:rsid w:val="0023569D"/>
    <w:rsid w:val="00235C48"/>
    <w:rsid w:val="002371EE"/>
    <w:rsid w:val="00241213"/>
    <w:rsid w:val="0024211A"/>
    <w:rsid w:val="00242282"/>
    <w:rsid w:val="00242D2B"/>
    <w:rsid w:val="00243BFE"/>
    <w:rsid w:val="00246F20"/>
    <w:rsid w:val="0024736F"/>
    <w:rsid w:val="00247D5F"/>
    <w:rsid w:val="00250346"/>
    <w:rsid w:val="00251E0D"/>
    <w:rsid w:val="00251F36"/>
    <w:rsid w:val="00252023"/>
    <w:rsid w:val="00252667"/>
    <w:rsid w:val="00252A4F"/>
    <w:rsid w:val="00253764"/>
    <w:rsid w:val="0025443B"/>
    <w:rsid w:val="00254629"/>
    <w:rsid w:val="002546B3"/>
    <w:rsid w:val="00255684"/>
    <w:rsid w:val="00255D3A"/>
    <w:rsid w:val="0025664B"/>
    <w:rsid w:val="002568F9"/>
    <w:rsid w:val="00257419"/>
    <w:rsid w:val="00257E90"/>
    <w:rsid w:val="00260A7D"/>
    <w:rsid w:val="00260EC0"/>
    <w:rsid w:val="0026100D"/>
    <w:rsid w:val="00261FF1"/>
    <w:rsid w:val="00262024"/>
    <w:rsid w:val="0026304F"/>
    <w:rsid w:val="002634BB"/>
    <w:rsid w:val="00263C64"/>
    <w:rsid w:val="00264A00"/>
    <w:rsid w:val="00264A44"/>
    <w:rsid w:val="002651AD"/>
    <w:rsid w:val="00265217"/>
    <w:rsid w:val="00265339"/>
    <w:rsid w:val="0026598F"/>
    <w:rsid w:val="00266506"/>
    <w:rsid w:val="0026784B"/>
    <w:rsid w:val="00267A0F"/>
    <w:rsid w:val="00270A49"/>
    <w:rsid w:val="00271E02"/>
    <w:rsid w:val="002720F9"/>
    <w:rsid w:val="002730F3"/>
    <w:rsid w:val="00273FF7"/>
    <w:rsid w:val="002741F9"/>
    <w:rsid w:val="00274A38"/>
    <w:rsid w:val="002763C7"/>
    <w:rsid w:val="00276EF7"/>
    <w:rsid w:val="002815D1"/>
    <w:rsid w:val="0028184C"/>
    <w:rsid w:val="002825D1"/>
    <w:rsid w:val="002859CA"/>
    <w:rsid w:val="00285BE2"/>
    <w:rsid w:val="00285C60"/>
    <w:rsid w:val="0028655D"/>
    <w:rsid w:val="002901BE"/>
    <w:rsid w:val="00290E04"/>
    <w:rsid w:val="00291FFC"/>
    <w:rsid w:val="0029226A"/>
    <w:rsid w:val="0029436F"/>
    <w:rsid w:val="00295102"/>
    <w:rsid w:val="00295757"/>
    <w:rsid w:val="00295A0B"/>
    <w:rsid w:val="00295CC4"/>
    <w:rsid w:val="00295D28"/>
    <w:rsid w:val="00296377"/>
    <w:rsid w:val="00296400"/>
    <w:rsid w:val="0029769A"/>
    <w:rsid w:val="00297726"/>
    <w:rsid w:val="00297A7D"/>
    <w:rsid w:val="00297D03"/>
    <w:rsid w:val="002A03E2"/>
    <w:rsid w:val="002A2849"/>
    <w:rsid w:val="002A2BC8"/>
    <w:rsid w:val="002A3F63"/>
    <w:rsid w:val="002A49C4"/>
    <w:rsid w:val="002A593A"/>
    <w:rsid w:val="002A5E5A"/>
    <w:rsid w:val="002A6065"/>
    <w:rsid w:val="002A6CCD"/>
    <w:rsid w:val="002B06FF"/>
    <w:rsid w:val="002B0CCE"/>
    <w:rsid w:val="002B0D81"/>
    <w:rsid w:val="002B14E4"/>
    <w:rsid w:val="002B188F"/>
    <w:rsid w:val="002B2403"/>
    <w:rsid w:val="002B2867"/>
    <w:rsid w:val="002B3522"/>
    <w:rsid w:val="002B45C3"/>
    <w:rsid w:val="002B4C0A"/>
    <w:rsid w:val="002B5276"/>
    <w:rsid w:val="002B61B1"/>
    <w:rsid w:val="002B6988"/>
    <w:rsid w:val="002B7D16"/>
    <w:rsid w:val="002C04FC"/>
    <w:rsid w:val="002C0554"/>
    <w:rsid w:val="002C0B15"/>
    <w:rsid w:val="002C16C8"/>
    <w:rsid w:val="002C20AC"/>
    <w:rsid w:val="002C2B00"/>
    <w:rsid w:val="002C2BB7"/>
    <w:rsid w:val="002C3431"/>
    <w:rsid w:val="002C3E91"/>
    <w:rsid w:val="002C456C"/>
    <w:rsid w:val="002C45D7"/>
    <w:rsid w:val="002C46BA"/>
    <w:rsid w:val="002C5716"/>
    <w:rsid w:val="002C5845"/>
    <w:rsid w:val="002C62FE"/>
    <w:rsid w:val="002C6E39"/>
    <w:rsid w:val="002C7B0B"/>
    <w:rsid w:val="002C7F2F"/>
    <w:rsid w:val="002D16BE"/>
    <w:rsid w:val="002D27FB"/>
    <w:rsid w:val="002D2D24"/>
    <w:rsid w:val="002D31DE"/>
    <w:rsid w:val="002D33A5"/>
    <w:rsid w:val="002D35DB"/>
    <w:rsid w:val="002D37C5"/>
    <w:rsid w:val="002D382C"/>
    <w:rsid w:val="002D3A6F"/>
    <w:rsid w:val="002D4835"/>
    <w:rsid w:val="002D6B44"/>
    <w:rsid w:val="002D727D"/>
    <w:rsid w:val="002E0117"/>
    <w:rsid w:val="002E0BD6"/>
    <w:rsid w:val="002E0D0F"/>
    <w:rsid w:val="002E1302"/>
    <w:rsid w:val="002E13C2"/>
    <w:rsid w:val="002E1934"/>
    <w:rsid w:val="002E1CA3"/>
    <w:rsid w:val="002E3551"/>
    <w:rsid w:val="002E6276"/>
    <w:rsid w:val="002E6C92"/>
    <w:rsid w:val="002E6D80"/>
    <w:rsid w:val="002E7217"/>
    <w:rsid w:val="002F0684"/>
    <w:rsid w:val="002F157E"/>
    <w:rsid w:val="002F2BEA"/>
    <w:rsid w:val="002F2FF9"/>
    <w:rsid w:val="002F500E"/>
    <w:rsid w:val="002F5D3D"/>
    <w:rsid w:val="002F6D8E"/>
    <w:rsid w:val="002F75A5"/>
    <w:rsid w:val="002F7CAC"/>
    <w:rsid w:val="0030210D"/>
    <w:rsid w:val="003021E4"/>
    <w:rsid w:val="00303541"/>
    <w:rsid w:val="00303567"/>
    <w:rsid w:val="00304A91"/>
    <w:rsid w:val="00304AEB"/>
    <w:rsid w:val="00304D2E"/>
    <w:rsid w:val="00304FD1"/>
    <w:rsid w:val="00306A0D"/>
    <w:rsid w:val="00307471"/>
    <w:rsid w:val="00310310"/>
    <w:rsid w:val="00310578"/>
    <w:rsid w:val="00310EB0"/>
    <w:rsid w:val="00311555"/>
    <w:rsid w:val="00311563"/>
    <w:rsid w:val="003117FE"/>
    <w:rsid w:val="003129D0"/>
    <w:rsid w:val="00314071"/>
    <w:rsid w:val="00314BE6"/>
    <w:rsid w:val="003160EE"/>
    <w:rsid w:val="003161AC"/>
    <w:rsid w:val="003173DB"/>
    <w:rsid w:val="0031781C"/>
    <w:rsid w:val="00317B70"/>
    <w:rsid w:val="00317BBF"/>
    <w:rsid w:val="00317BEE"/>
    <w:rsid w:val="00317D10"/>
    <w:rsid w:val="00317F17"/>
    <w:rsid w:val="00320C5B"/>
    <w:rsid w:val="00320D57"/>
    <w:rsid w:val="00321F52"/>
    <w:rsid w:val="00322F28"/>
    <w:rsid w:val="00323CE4"/>
    <w:rsid w:val="00324904"/>
    <w:rsid w:val="003263E9"/>
    <w:rsid w:val="00327C83"/>
    <w:rsid w:val="0033084F"/>
    <w:rsid w:val="00330EAD"/>
    <w:rsid w:val="0033278B"/>
    <w:rsid w:val="003333E4"/>
    <w:rsid w:val="0033371D"/>
    <w:rsid w:val="003352E5"/>
    <w:rsid w:val="0033599B"/>
    <w:rsid w:val="00335FB1"/>
    <w:rsid w:val="00336C3D"/>
    <w:rsid w:val="00336E62"/>
    <w:rsid w:val="00337D46"/>
    <w:rsid w:val="00337F10"/>
    <w:rsid w:val="00340D72"/>
    <w:rsid w:val="0034192A"/>
    <w:rsid w:val="00341FD4"/>
    <w:rsid w:val="00342884"/>
    <w:rsid w:val="00343622"/>
    <w:rsid w:val="00344107"/>
    <w:rsid w:val="0034585E"/>
    <w:rsid w:val="00345E43"/>
    <w:rsid w:val="0034772A"/>
    <w:rsid w:val="0035040D"/>
    <w:rsid w:val="0035276C"/>
    <w:rsid w:val="003533F4"/>
    <w:rsid w:val="00353FDA"/>
    <w:rsid w:val="00354416"/>
    <w:rsid w:val="0035560A"/>
    <w:rsid w:val="003557AA"/>
    <w:rsid w:val="003578CE"/>
    <w:rsid w:val="00360891"/>
    <w:rsid w:val="00360AE9"/>
    <w:rsid w:val="00360DC3"/>
    <w:rsid w:val="00361764"/>
    <w:rsid w:val="003619D4"/>
    <w:rsid w:val="00361F37"/>
    <w:rsid w:val="00361F48"/>
    <w:rsid w:val="003625C1"/>
    <w:rsid w:val="0036279C"/>
    <w:rsid w:val="00363A5F"/>
    <w:rsid w:val="003640DE"/>
    <w:rsid w:val="00364AC6"/>
    <w:rsid w:val="00365102"/>
    <w:rsid w:val="00365A8A"/>
    <w:rsid w:val="003663B5"/>
    <w:rsid w:val="003663EB"/>
    <w:rsid w:val="00366E01"/>
    <w:rsid w:val="00367EAF"/>
    <w:rsid w:val="00370007"/>
    <w:rsid w:val="00370ABE"/>
    <w:rsid w:val="00371AFF"/>
    <w:rsid w:val="00372451"/>
    <w:rsid w:val="003728DA"/>
    <w:rsid w:val="00372A77"/>
    <w:rsid w:val="0037358F"/>
    <w:rsid w:val="00373B4F"/>
    <w:rsid w:val="00373CEF"/>
    <w:rsid w:val="003759B3"/>
    <w:rsid w:val="00375E16"/>
    <w:rsid w:val="0037670C"/>
    <w:rsid w:val="00376D19"/>
    <w:rsid w:val="00377897"/>
    <w:rsid w:val="00380332"/>
    <w:rsid w:val="00380C2C"/>
    <w:rsid w:val="00381BB2"/>
    <w:rsid w:val="003822E2"/>
    <w:rsid w:val="0038294A"/>
    <w:rsid w:val="00382D7D"/>
    <w:rsid w:val="00383214"/>
    <w:rsid w:val="003837AB"/>
    <w:rsid w:val="00383874"/>
    <w:rsid w:val="003843A7"/>
    <w:rsid w:val="003857FC"/>
    <w:rsid w:val="003859A7"/>
    <w:rsid w:val="00385C4C"/>
    <w:rsid w:val="003867FF"/>
    <w:rsid w:val="003874B6"/>
    <w:rsid w:val="00387B94"/>
    <w:rsid w:val="003907B1"/>
    <w:rsid w:val="00390974"/>
    <w:rsid w:val="0039129A"/>
    <w:rsid w:val="00393D35"/>
    <w:rsid w:val="00394DA7"/>
    <w:rsid w:val="003953F8"/>
    <w:rsid w:val="0039595A"/>
    <w:rsid w:val="00395D22"/>
    <w:rsid w:val="00396356"/>
    <w:rsid w:val="00397E28"/>
    <w:rsid w:val="00397EB0"/>
    <w:rsid w:val="003A21D7"/>
    <w:rsid w:val="003A344E"/>
    <w:rsid w:val="003A3A52"/>
    <w:rsid w:val="003A48CF"/>
    <w:rsid w:val="003A48D9"/>
    <w:rsid w:val="003A58B7"/>
    <w:rsid w:val="003A6D70"/>
    <w:rsid w:val="003A7F14"/>
    <w:rsid w:val="003B0815"/>
    <w:rsid w:val="003B0CA4"/>
    <w:rsid w:val="003B1B3B"/>
    <w:rsid w:val="003B1F7E"/>
    <w:rsid w:val="003B2363"/>
    <w:rsid w:val="003B26F3"/>
    <w:rsid w:val="003B29BD"/>
    <w:rsid w:val="003B34B6"/>
    <w:rsid w:val="003B3775"/>
    <w:rsid w:val="003B3C76"/>
    <w:rsid w:val="003B5094"/>
    <w:rsid w:val="003B69B0"/>
    <w:rsid w:val="003B6A78"/>
    <w:rsid w:val="003B6DAE"/>
    <w:rsid w:val="003B79E4"/>
    <w:rsid w:val="003C03C9"/>
    <w:rsid w:val="003C09DC"/>
    <w:rsid w:val="003C0C7C"/>
    <w:rsid w:val="003C0DA4"/>
    <w:rsid w:val="003C1E2B"/>
    <w:rsid w:val="003C1F12"/>
    <w:rsid w:val="003C20BB"/>
    <w:rsid w:val="003C2546"/>
    <w:rsid w:val="003C3C2C"/>
    <w:rsid w:val="003C3DFA"/>
    <w:rsid w:val="003C67CD"/>
    <w:rsid w:val="003D02FD"/>
    <w:rsid w:val="003D132F"/>
    <w:rsid w:val="003D1A26"/>
    <w:rsid w:val="003D3C66"/>
    <w:rsid w:val="003D4E17"/>
    <w:rsid w:val="003D57D6"/>
    <w:rsid w:val="003D6ED1"/>
    <w:rsid w:val="003D79B8"/>
    <w:rsid w:val="003E04DA"/>
    <w:rsid w:val="003E1071"/>
    <w:rsid w:val="003E2CCB"/>
    <w:rsid w:val="003E3D27"/>
    <w:rsid w:val="003E46A2"/>
    <w:rsid w:val="003E46D9"/>
    <w:rsid w:val="003E4C89"/>
    <w:rsid w:val="003E528A"/>
    <w:rsid w:val="003E7089"/>
    <w:rsid w:val="003E779A"/>
    <w:rsid w:val="003F0082"/>
    <w:rsid w:val="003F0136"/>
    <w:rsid w:val="003F03B7"/>
    <w:rsid w:val="003F0923"/>
    <w:rsid w:val="003F09E3"/>
    <w:rsid w:val="003F0A17"/>
    <w:rsid w:val="003F0ACD"/>
    <w:rsid w:val="003F16CB"/>
    <w:rsid w:val="003F18BB"/>
    <w:rsid w:val="003F192A"/>
    <w:rsid w:val="003F306D"/>
    <w:rsid w:val="003F3497"/>
    <w:rsid w:val="003F3F28"/>
    <w:rsid w:val="003F417D"/>
    <w:rsid w:val="003F4D12"/>
    <w:rsid w:val="003F50FC"/>
    <w:rsid w:val="003F5823"/>
    <w:rsid w:val="003F67BF"/>
    <w:rsid w:val="003F6C3D"/>
    <w:rsid w:val="003F70D8"/>
    <w:rsid w:val="00400194"/>
    <w:rsid w:val="00400E1E"/>
    <w:rsid w:val="00401548"/>
    <w:rsid w:val="00401AE5"/>
    <w:rsid w:val="00402863"/>
    <w:rsid w:val="00402870"/>
    <w:rsid w:val="00402EEA"/>
    <w:rsid w:val="00404173"/>
    <w:rsid w:val="0040433D"/>
    <w:rsid w:val="00404BDB"/>
    <w:rsid w:val="00405EDD"/>
    <w:rsid w:val="00406ACC"/>
    <w:rsid w:val="004075CD"/>
    <w:rsid w:val="0040775F"/>
    <w:rsid w:val="00407CBF"/>
    <w:rsid w:val="00412A29"/>
    <w:rsid w:val="004131F9"/>
    <w:rsid w:val="00415072"/>
    <w:rsid w:val="0041575E"/>
    <w:rsid w:val="0041595C"/>
    <w:rsid w:val="00416143"/>
    <w:rsid w:val="0041638F"/>
    <w:rsid w:val="00416B20"/>
    <w:rsid w:val="00417133"/>
    <w:rsid w:val="004174AD"/>
    <w:rsid w:val="0041767E"/>
    <w:rsid w:val="00417739"/>
    <w:rsid w:val="004177C1"/>
    <w:rsid w:val="00420795"/>
    <w:rsid w:val="00420B9E"/>
    <w:rsid w:val="00420E99"/>
    <w:rsid w:val="00421653"/>
    <w:rsid w:val="004224B3"/>
    <w:rsid w:val="00423455"/>
    <w:rsid w:val="00423BC5"/>
    <w:rsid w:val="00424652"/>
    <w:rsid w:val="00425327"/>
    <w:rsid w:val="004259A5"/>
    <w:rsid w:val="00425AE0"/>
    <w:rsid w:val="004267BF"/>
    <w:rsid w:val="00426A7F"/>
    <w:rsid w:val="004271C2"/>
    <w:rsid w:val="00427208"/>
    <w:rsid w:val="00427537"/>
    <w:rsid w:val="00427AA9"/>
    <w:rsid w:val="004323CA"/>
    <w:rsid w:val="00432D5D"/>
    <w:rsid w:val="004335C3"/>
    <w:rsid w:val="00433A62"/>
    <w:rsid w:val="0043498D"/>
    <w:rsid w:val="004349F3"/>
    <w:rsid w:val="00435503"/>
    <w:rsid w:val="00435A62"/>
    <w:rsid w:val="0043793A"/>
    <w:rsid w:val="00437AF5"/>
    <w:rsid w:val="0044022B"/>
    <w:rsid w:val="00440A88"/>
    <w:rsid w:val="0044271B"/>
    <w:rsid w:val="0044284A"/>
    <w:rsid w:val="00442F2C"/>
    <w:rsid w:val="00443041"/>
    <w:rsid w:val="0044399A"/>
    <w:rsid w:val="00445C33"/>
    <w:rsid w:val="00446850"/>
    <w:rsid w:val="00447542"/>
    <w:rsid w:val="004475F0"/>
    <w:rsid w:val="00450040"/>
    <w:rsid w:val="0045004D"/>
    <w:rsid w:val="004500EE"/>
    <w:rsid w:val="00450C43"/>
    <w:rsid w:val="00451512"/>
    <w:rsid w:val="004519C5"/>
    <w:rsid w:val="00451C5C"/>
    <w:rsid w:val="00454558"/>
    <w:rsid w:val="00454788"/>
    <w:rsid w:val="00454F23"/>
    <w:rsid w:val="0045515E"/>
    <w:rsid w:val="004559EC"/>
    <w:rsid w:val="00455F14"/>
    <w:rsid w:val="004568C4"/>
    <w:rsid w:val="00456DDA"/>
    <w:rsid w:val="00456F46"/>
    <w:rsid w:val="00457146"/>
    <w:rsid w:val="00457712"/>
    <w:rsid w:val="00457ECD"/>
    <w:rsid w:val="00457F5C"/>
    <w:rsid w:val="00460F26"/>
    <w:rsid w:val="00462E9C"/>
    <w:rsid w:val="004630DE"/>
    <w:rsid w:val="0046492A"/>
    <w:rsid w:val="00464E70"/>
    <w:rsid w:val="00466CBF"/>
    <w:rsid w:val="00467670"/>
    <w:rsid w:val="004678AB"/>
    <w:rsid w:val="0047112F"/>
    <w:rsid w:val="00471221"/>
    <w:rsid w:val="0047187A"/>
    <w:rsid w:val="00472413"/>
    <w:rsid w:val="0047277E"/>
    <w:rsid w:val="00473A0C"/>
    <w:rsid w:val="00474DD0"/>
    <w:rsid w:val="00476AD1"/>
    <w:rsid w:val="00476D81"/>
    <w:rsid w:val="00476E56"/>
    <w:rsid w:val="00477115"/>
    <w:rsid w:val="00477ECC"/>
    <w:rsid w:val="004839C7"/>
    <w:rsid w:val="00483FA0"/>
    <w:rsid w:val="00484AED"/>
    <w:rsid w:val="00485340"/>
    <w:rsid w:val="004872A6"/>
    <w:rsid w:val="00487512"/>
    <w:rsid w:val="004907E8"/>
    <w:rsid w:val="00491C80"/>
    <w:rsid w:val="00491E83"/>
    <w:rsid w:val="00492830"/>
    <w:rsid w:val="0049310D"/>
    <w:rsid w:val="00493DDB"/>
    <w:rsid w:val="0049406A"/>
    <w:rsid w:val="0049643A"/>
    <w:rsid w:val="004972BE"/>
    <w:rsid w:val="004973F3"/>
    <w:rsid w:val="00497488"/>
    <w:rsid w:val="00497B44"/>
    <w:rsid w:val="004A1861"/>
    <w:rsid w:val="004A20F1"/>
    <w:rsid w:val="004A26EE"/>
    <w:rsid w:val="004A2821"/>
    <w:rsid w:val="004A2EB3"/>
    <w:rsid w:val="004A44DB"/>
    <w:rsid w:val="004A46E3"/>
    <w:rsid w:val="004A4FB6"/>
    <w:rsid w:val="004A56F0"/>
    <w:rsid w:val="004A5D17"/>
    <w:rsid w:val="004A7DE4"/>
    <w:rsid w:val="004B1EB5"/>
    <w:rsid w:val="004B231D"/>
    <w:rsid w:val="004B3339"/>
    <w:rsid w:val="004B64DD"/>
    <w:rsid w:val="004B65A2"/>
    <w:rsid w:val="004B690C"/>
    <w:rsid w:val="004B7EFA"/>
    <w:rsid w:val="004C0344"/>
    <w:rsid w:val="004C093A"/>
    <w:rsid w:val="004C17B7"/>
    <w:rsid w:val="004C1AF2"/>
    <w:rsid w:val="004C1B8E"/>
    <w:rsid w:val="004C34CB"/>
    <w:rsid w:val="004C3E7B"/>
    <w:rsid w:val="004C4112"/>
    <w:rsid w:val="004C5049"/>
    <w:rsid w:val="004C518A"/>
    <w:rsid w:val="004C57EC"/>
    <w:rsid w:val="004C5D67"/>
    <w:rsid w:val="004C64F3"/>
    <w:rsid w:val="004C6A7B"/>
    <w:rsid w:val="004C7FC5"/>
    <w:rsid w:val="004D040E"/>
    <w:rsid w:val="004D0ED9"/>
    <w:rsid w:val="004D1788"/>
    <w:rsid w:val="004D1A63"/>
    <w:rsid w:val="004D2248"/>
    <w:rsid w:val="004D227E"/>
    <w:rsid w:val="004D2A4B"/>
    <w:rsid w:val="004D3E38"/>
    <w:rsid w:val="004D4483"/>
    <w:rsid w:val="004D4641"/>
    <w:rsid w:val="004D4E9E"/>
    <w:rsid w:val="004D51BA"/>
    <w:rsid w:val="004D53FD"/>
    <w:rsid w:val="004D5E0A"/>
    <w:rsid w:val="004E208E"/>
    <w:rsid w:val="004E2490"/>
    <w:rsid w:val="004E25DB"/>
    <w:rsid w:val="004E297D"/>
    <w:rsid w:val="004E3114"/>
    <w:rsid w:val="004E3575"/>
    <w:rsid w:val="004E384F"/>
    <w:rsid w:val="004E4673"/>
    <w:rsid w:val="004E545F"/>
    <w:rsid w:val="004E5AA5"/>
    <w:rsid w:val="004E6106"/>
    <w:rsid w:val="004E6FCB"/>
    <w:rsid w:val="004E7383"/>
    <w:rsid w:val="004E73EE"/>
    <w:rsid w:val="004E7A42"/>
    <w:rsid w:val="004E7B1E"/>
    <w:rsid w:val="004F1465"/>
    <w:rsid w:val="004F3CEE"/>
    <w:rsid w:val="004F47C4"/>
    <w:rsid w:val="004F4B44"/>
    <w:rsid w:val="004F51A5"/>
    <w:rsid w:val="004F5466"/>
    <w:rsid w:val="004F5700"/>
    <w:rsid w:val="004F5946"/>
    <w:rsid w:val="004F61FB"/>
    <w:rsid w:val="004F6341"/>
    <w:rsid w:val="005012A8"/>
    <w:rsid w:val="005018F7"/>
    <w:rsid w:val="00501D46"/>
    <w:rsid w:val="005027F1"/>
    <w:rsid w:val="00503274"/>
    <w:rsid w:val="0050384F"/>
    <w:rsid w:val="00503EE2"/>
    <w:rsid w:val="00504DAD"/>
    <w:rsid w:val="00504E70"/>
    <w:rsid w:val="00504F9F"/>
    <w:rsid w:val="005056AA"/>
    <w:rsid w:val="00506246"/>
    <w:rsid w:val="00507545"/>
    <w:rsid w:val="005079CA"/>
    <w:rsid w:val="005112B0"/>
    <w:rsid w:val="005113DC"/>
    <w:rsid w:val="00511E37"/>
    <w:rsid w:val="00513F32"/>
    <w:rsid w:val="005144D6"/>
    <w:rsid w:val="00514BD0"/>
    <w:rsid w:val="00515493"/>
    <w:rsid w:val="00517DD9"/>
    <w:rsid w:val="0052007A"/>
    <w:rsid w:val="00521359"/>
    <w:rsid w:val="00521B7E"/>
    <w:rsid w:val="00522139"/>
    <w:rsid w:val="005223E5"/>
    <w:rsid w:val="00522D4F"/>
    <w:rsid w:val="0052314B"/>
    <w:rsid w:val="00523595"/>
    <w:rsid w:val="005236C7"/>
    <w:rsid w:val="00523CBC"/>
    <w:rsid w:val="005247B8"/>
    <w:rsid w:val="005248DE"/>
    <w:rsid w:val="005255D0"/>
    <w:rsid w:val="005266CD"/>
    <w:rsid w:val="005273D2"/>
    <w:rsid w:val="005305FA"/>
    <w:rsid w:val="0053105D"/>
    <w:rsid w:val="005313F9"/>
    <w:rsid w:val="005322CE"/>
    <w:rsid w:val="00532E4B"/>
    <w:rsid w:val="0053356A"/>
    <w:rsid w:val="00533D50"/>
    <w:rsid w:val="00534253"/>
    <w:rsid w:val="00534450"/>
    <w:rsid w:val="00534E8D"/>
    <w:rsid w:val="005351C8"/>
    <w:rsid w:val="0053561D"/>
    <w:rsid w:val="005378E3"/>
    <w:rsid w:val="00540833"/>
    <w:rsid w:val="00540BC5"/>
    <w:rsid w:val="00542174"/>
    <w:rsid w:val="00542D1E"/>
    <w:rsid w:val="00542E03"/>
    <w:rsid w:val="005442EA"/>
    <w:rsid w:val="005449F2"/>
    <w:rsid w:val="00544D78"/>
    <w:rsid w:val="005454DE"/>
    <w:rsid w:val="00545674"/>
    <w:rsid w:val="00545729"/>
    <w:rsid w:val="00545B8D"/>
    <w:rsid w:val="00545DBF"/>
    <w:rsid w:val="00545F39"/>
    <w:rsid w:val="00546CA8"/>
    <w:rsid w:val="00546D9A"/>
    <w:rsid w:val="005479F5"/>
    <w:rsid w:val="00547DBA"/>
    <w:rsid w:val="00550588"/>
    <w:rsid w:val="00550ADA"/>
    <w:rsid w:val="005510B4"/>
    <w:rsid w:val="00552C42"/>
    <w:rsid w:val="0055311A"/>
    <w:rsid w:val="005531DA"/>
    <w:rsid w:val="00553965"/>
    <w:rsid w:val="005539C8"/>
    <w:rsid w:val="00554FEE"/>
    <w:rsid w:val="00555C2F"/>
    <w:rsid w:val="00555D71"/>
    <w:rsid w:val="00555D7C"/>
    <w:rsid w:val="005566FC"/>
    <w:rsid w:val="0056000C"/>
    <w:rsid w:val="00560570"/>
    <w:rsid w:val="00560D6E"/>
    <w:rsid w:val="00561AAF"/>
    <w:rsid w:val="005629C6"/>
    <w:rsid w:val="00563257"/>
    <w:rsid w:val="0056328A"/>
    <w:rsid w:val="005635E1"/>
    <w:rsid w:val="005636F1"/>
    <w:rsid w:val="00564CC2"/>
    <w:rsid w:val="0056553E"/>
    <w:rsid w:val="00566F15"/>
    <w:rsid w:val="005679CE"/>
    <w:rsid w:val="00567D70"/>
    <w:rsid w:val="005702AA"/>
    <w:rsid w:val="0057051F"/>
    <w:rsid w:val="005734CB"/>
    <w:rsid w:val="005738CC"/>
    <w:rsid w:val="00574434"/>
    <w:rsid w:val="005748B8"/>
    <w:rsid w:val="0057523C"/>
    <w:rsid w:val="0058023E"/>
    <w:rsid w:val="00580F76"/>
    <w:rsid w:val="00582A92"/>
    <w:rsid w:val="00583296"/>
    <w:rsid w:val="005833F1"/>
    <w:rsid w:val="00583F35"/>
    <w:rsid w:val="0058458B"/>
    <w:rsid w:val="005847FB"/>
    <w:rsid w:val="00584B98"/>
    <w:rsid w:val="00585F28"/>
    <w:rsid w:val="00586672"/>
    <w:rsid w:val="00586743"/>
    <w:rsid w:val="00586B2A"/>
    <w:rsid w:val="005921C8"/>
    <w:rsid w:val="0059247F"/>
    <w:rsid w:val="00594E0D"/>
    <w:rsid w:val="00595996"/>
    <w:rsid w:val="0059737A"/>
    <w:rsid w:val="005A1139"/>
    <w:rsid w:val="005A28EA"/>
    <w:rsid w:val="005A68D9"/>
    <w:rsid w:val="005A6905"/>
    <w:rsid w:val="005A752F"/>
    <w:rsid w:val="005B065C"/>
    <w:rsid w:val="005B079A"/>
    <w:rsid w:val="005B09E7"/>
    <w:rsid w:val="005B184F"/>
    <w:rsid w:val="005B1A8A"/>
    <w:rsid w:val="005B1E68"/>
    <w:rsid w:val="005B20E0"/>
    <w:rsid w:val="005B32F9"/>
    <w:rsid w:val="005B3539"/>
    <w:rsid w:val="005B3E29"/>
    <w:rsid w:val="005B48E3"/>
    <w:rsid w:val="005B5732"/>
    <w:rsid w:val="005B5B8F"/>
    <w:rsid w:val="005B6486"/>
    <w:rsid w:val="005B66DB"/>
    <w:rsid w:val="005B74E5"/>
    <w:rsid w:val="005B7A2D"/>
    <w:rsid w:val="005C0305"/>
    <w:rsid w:val="005C15EA"/>
    <w:rsid w:val="005C219A"/>
    <w:rsid w:val="005C24B6"/>
    <w:rsid w:val="005C39AD"/>
    <w:rsid w:val="005C3B67"/>
    <w:rsid w:val="005C451E"/>
    <w:rsid w:val="005C4879"/>
    <w:rsid w:val="005C58D0"/>
    <w:rsid w:val="005C5FF8"/>
    <w:rsid w:val="005C6EF0"/>
    <w:rsid w:val="005C7494"/>
    <w:rsid w:val="005D144F"/>
    <w:rsid w:val="005D2453"/>
    <w:rsid w:val="005D4229"/>
    <w:rsid w:val="005D4960"/>
    <w:rsid w:val="005D63BE"/>
    <w:rsid w:val="005D7031"/>
    <w:rsid w:val="005D717E"/>
    <w:rsid w:val="005E1BB8"/>
    <w:rsid w:val="005E1BFC"/>
    <w:rsid w:val="005E1E21"/>
    <w:rsid w:val="005E2B65"/>
    <w:rsid w:val="005E2FC9"/>
    <w:rsid w:val="005E3D3B"/>
    <w:rsid w:val="005E4F65"/>
    <w:rsid w:val="005E5DCE"/>
    <w:rsid w:val="005E657C"/>
    <w:rsid w:val="005E6DCE"/>
    <w:rsid w:val="005E712A"/>
    <w:rsid w:val="005E7EA8"/>
    <w:rsid w:val="005E7EEE"/>
    <w:rsid w:val="005F0E5B"/>
    <w:rsid w:val="005F0FA3"/>
    <w:rsid w:val="005F1C34"/>
    <w:rsid w:val="005F1ED6"/>
    <w:rsid w:val="005F281C"/>
    <w:rsid w:val="005F3613"/>
    <w:rsid w:val="005F3629"/>
    <w:rsid w:val="005F5B84"/>
    <w:rsid w:val="005F60CD"/>
    <w:rsid w:val="005F61BB"/>
    <w:rsid w:val="005F6E57"/>
    <w:rsid w:val="005F7554"/>
    <w:rsid w:val="005F7CBD"/>
    <w:rsid w:val="006007D4"/>
    <w:rsid w:val="006009E2"/>
    <w:rsid w:val="00600A22"/>
    <w:rsid w:val="00601331"/>
    <w:rsid w:val="00601A47"/>
    <w:rsid w:val="00601CC7"/>
    <w:rsid w:val="00601FBC"/>
    <w:rsid w:val="00603669"/>
    <w:rsid w:val="00604CAF"/>
    <w:rsid w:val="00604F52"/>
    <w:rsid w:val="00605017"/>
    <w:rsid w:val="006054B5"/>
    <w:rsid w:val="00605CD0"/>
    <w:rsid w:val="00606BD2"/>
    <w:rsid w:val="00607EC3"/>
    <w:rsid w:val="00610564"/>
    <w:rsid w:val="00611A97"/>
    <w:rsid w:val="00611E83"/>
    <w:rsid w:val="006138AA"/>
    <w:rsid w:val="006149B5"/>
    <w:rsid w:val="00614BD3"/>
    <w:rsid w:val="00615829"/>
    <w:rsid w:val="006209C4"/>
    <w:rsid w:val="00621B8A"/>
    <w:rsid w:val="00622773"/>
    <w:rsid w:val="00622A13"/>
    <w:rsid w:val="006235EB"/>
    <w:rsid w:val="006247A0"/>
    <w:rsid w:val="00624DD4"/>
    <w:rsid w:val="006271BA"/>
    <w:rsid w:val="0062779B"/>
    <w:rsid w:val="006301F5"/>
    <w:rsid w:val="006302D3"/>
    <w:rsid w:val="006307F9"/>
    <w:rsid w:val="00630BE8"/>
    <w:rsid w:val="0063132B"/>
    <w:rsid w:val="00631482"/>
    <w:rsid w:val="006328FC"/>
    <w:rsid w:val="0063339B"/>
    <w:rsid w:val="0063402C"/>
    <w:rsid w:val="0063460D"/>
    <w:rsid w:val="00634B19"/>
    <w:rsid w:val="00634DBD"/>
    <w:rsid w:val="006350C8"/>
    <w:rsid w:val="006357AA"/>
    <w:rsid w:val="006359DF"/>
    <w:rsid w:val="006365C5"/>
    <w:rsid w:val="00636CE0"/>
    <w:rsid w:val="006378BE"/>
    <w:rsid w:val="00637F38"/>
    <w:rsid w:val="00640BAC"/>
    <w:rsid w:val="006412EE"/>
    <w:rsid w:val="006419D2"/>
    <w:rsid w:val="00641BE4"/>
    <w:rsid w:val="00642E6B"/>
    <w:rsid w:val="00643A1F"/>
    <w:rsid w:val="00643D15"/>
    <w:rsid w:val="00643F07"/>
    <w:rsid w:val="006451BC"/>
    <w:rsid w:val="0064524E"/>
    <w:rsid w:val="006465B3"/>
    <w:rsid w:val="00646EA1"/>
    <w:rsid w:val="00647082"/>
    <w:rsid w:val="00647163"/>
    <w:rsid w:val="00647FC2"/>
    <w:rsid w:val="00650EB1"/>
    <w:rsid w:val="00652C78"/>
    <w:rsid w:val="006530FD"/>
    <w:rsid w:val="006534F0"/>
    <w:rsid w:val="00653826"/>
    <w:rsid w:val="0065386A"/>
    <w:rsid w:val="006539DF"/>
    <w:rsid w:val="0065432A"/>
    <w:rsid w:val="00654A30"/>
    <w:rsid w:val="00655F52"/>
    <w:rsid w:val="006568B4"/>
    <w:rsid w:val="006570E1"/>
    <w:rsid w:val="006602DC"/>
    <w:rsid w:val="00661629"/>
    <w:rsid w:val="00661F22"/>
    <w:rsid w:val="00663BC3"/>
    <w:rsid w:val="00663F9E"/>
    <w:rsid w:val="00664D23"/>
    <w:rsid w:val="006654D8"/>
    <w:rsid w:val="006656D8"/>
    <w:rsid w:val="00665BF7"/>
    <w:rsid w:val="0066665A"/>
    <w:rsid w:val="00667033"/>
    <w:rsid w:val="00670A0E"/>
    <w:rsid w:val="00670FB3"/>
    <w:rsid w:val="00671354"/>
    <w:rsid w:val="00671AD0"/>
    <w:rsid w:val="006722C6"/>
    <w:rsid w:val="006724DC"/>
    <w:rsid w:val="006725CB"/>
    <w:rsid w:val="0067679D"/>
    <w:rsid w:val="006769A9"/>
    <w:rsid w:val="00681A2A"/>
    <w:rsid w:val="0068241E"/>
    <w:rsid w:val="00682C5E"/>
    <w:rsid w:val="00683613"/>
    <w:rsid w:val="0068524D"/>
    <w:rsid w:val="00685355"/>
    <w:rsid w:val="00685D67"/>
    <w:rsid w:val="00685F02"/>
    <w:rsid w:val="00686361"/>
    <w:rsid w:val="00686797"/>
    <w:rsid w:val="00686E15"/>
    <w:rsid w:val="00690C96"/>
    <w:rsid w:val="00691C45"/>
    <w:rsid w:val="00692574"/>
    <w:rsid w:val="00693FB5"/>
    <w:rsid w:val="006948CF"/>
    <w:rsid w:val="0069717C"/>
    <w:rsid w:val="00697A36"/>
    <w:rsid w:val="006A08EC"/>
    <w:rsid w:val="006A1515"/>
    <w:rsid w:val="006A1BD7"/>
    <w:rsid w:val="006A1C8B"/>
    <w:rsid w:val="006A2CEF"/>
    <w:rsid w:val="006A2D07"/>
    <w:rsid w:val="006A31A2"/>
    <w:rsid w:val="006A31A5"/>
    <w:rsid w:val="006A43A2"/>
    <w:rsid w:val="006A4977"/>
    <w:rsid w:val="006A49F6"/>
    <w:rsid w:val="006A4CF6"/>
    <w:rsid w:val="006A5BF1"/>
    <w:rsid w:val="006A60D6"/>
    <w:rsid w:val="006A6832"/>
    <w:rsid w:val="006A70E1"/>
    <w:rsid w:val="006A78BA"/>
    <w:rsid w:val="006A7C2D"/>
    <w:rsid w:val="006B0DDC"/>
    <w:rsid w:val="006B101D"/>
    <w:rsid w:val="006B18A4"/>
    <w:rsid w:val="006B37B1"/>
    <w:rsid w:val="006B3D19"/>
    <w:rsid w:val="006B6DD0"/>
    <w:rsid w:val="006B7068"/>
    <w:rsid w:val="006B778F"/>
    <w:rsid w:val="006B78DA"/>
    <w:rsid w:val="006C181A"/>
    <w:rsid w:val="006C1C6C"/>
    <w:rsid w:val="006C1DF6"/>
    <w:rsid w:val="006C1F89"/>
    <w:rsid w:val="006C224A"/>
    <w:rsid w:val="006C2C7A"/>
    <w:rsid w:val="006C30DF"/>
    <w:rsid w:val="006C4E1C"/>
    <w:rsid w:val="006C4F62"/>
    <w:rsid w:val="006C6951"/>
    <w:rsid w:val="006C72C2"/>
    <w:rsid w:val="006D0141"/>
    <w:rsid w:val="006D02C7"/>
    <w:rsid w:val="006D033D"/>
    <w:rsid w:val="006D1594"/>
    <w:rsid w:val="006D23B0"/>
    <w:rsid w:val="006D437E"/>
    <w:rsid w:val="006D4921"/>
    <w:rsid w:val="006D6D6A"/>
    <w:rsid w:val="006D707A"/>
    <w:rsid w:val="006D7125"/>
    <w:rsid w:val="006D74FD"/>
    <w:rsid w:val="006D7C33"/>
    <w:rsid w:val="006D7CAE"/>
    <w:rsid w:val="006E015E"/>
    <w:rsid w:val="006E1D0A"/>
    <w:rsid w:val="006E2B97"/>
    <w:rsid w:val="006E311C"/>
    <w:rsid w:val="006E42B6"/>
    <w:rsid w:val="006E4407"/>
    <w:rsid w:val="006E4E2B"/>
    <w:rsid w:val="006E5A86"/>
    <w:rsid w:val="006E6CF0"/>
    <w:rsid w:val="006E7584"/>
    <w:rsid w:val="006E76A1"/>
    <w:rsid w:val="006F22FA"/>
    <w:rsid w:val="006F26AF"/>
    <w:rsid w:val="006F3183"/>
    <w:rsid w:val="006F31ED"/>
    <w:rsid w:val="006F4233"/>
    <w:rsid w:val="006F45A7"/>
    <w:rsid w:val="006F4821"/>
    <w:rsid w:val="006F53BA"/>
    <w:rsid w:val="006F5514"/>
    <w:rsid w:val="006F5EA1"/>
    <w:rsid w:val="006F77EC"/>
    <w:rsid w:val="00700AD5"/>
    <w:rsid w:val="0070119B"/>
    <w:rsid w:val="00701B74"/>
    <w:rsid w:val="00702621"/>
    <w:rsid w:val="007027C7"/>
    <w:rsid w:val="00702C32"/>
    <w:rsid w:val="007038DC"/>
    <w:rsid w:val="00704D84"/>
    <w:rsid w:val="00705D45"/>
    <w:rsid w:val="00706049"/>
    <w:rsid w:val="00706163"/>
    <w:rsid w:val="007069D7"/>
    <w:rsid w:val="007107B0"/>
    <w:rsid w:val="00710E43"/>
    <w:rsid w:val="00711CFC"/>
    <w:rsid w:val="00712C60"/>
    <w:rsid w:val="00713665"/>
    <w:rsid w:val="00713B85"/>
    <w:rsid w:val="007141FB"/>
    <w:rsid w:val="00714598"/>
    <w:rsid w:val="0071647C"/>
    <w:rsid w:val="007166DD"/>
    <w:rsid w:val="00716A42"/>
    <w:rsid w:val="00720536"/>
    <w:rsid w:val="007208A4"/>
    <w:rsid w:val="00720BB2"/>
    <w:rsid w:val="007210E0"/>
    <w:rsid w:val="00721433"/>
    <w:rsid w:val="00721A8C"/>
    <w:rsid w:val="0072234B"/>
    <w:rsid w:val="007224BA"/>
    <w:rsid w:val="007232C2"/>
    <w:rsid w:val="00723964"/>
    <w:rsid w:val="00724C96"/>
    <w:rsid w:val="007250E6"/>
    <w:rsid w:val="00725D22"/>
    <w:rsid w:val="007261DC"/>
    <w:rsid w:val="0072697B"/>
    <w:rsid w:val="00727026"/>
    <w:rsid w:val="0072735D"/>
    <w:rsid w:val="007279AC"/>
    <w:rsid w:val="00727BE4"/>
    <w:rsid w:val="0073069C"/>
    <w:rsid w:val="00730B7E"/>
    <w:rsid w:val="00731398"/>
    <w:rsid w:val="00731CBD"/>
    <w:rsid w:val="0073316B"/>
    <w:rsid w:val="00735185"/>
    <w:rsid w:val="00735389"/>
    <w:rsid w:val="00735C4C"/>
    <w:rsid w:val="0073610B"/>
    <w:rsid w:val="007361D1"/>
    <w:rsid w:val="00736F73"/>
    <w:rsid w:val="00737E02"/>
    <w:rsid w:val="00740888"/>
    <w:rsid w:val="00740BF6"/>
    <w:rsid w:val="00741BDC"/>
    <w:rsid w:val="00742534"/>
    <w:rsid w:val="00742A52"/>
    <w:rsid w:val="00742BFC"/>
    <w:rsid w:val="007438D6"/>
    <w:rsid w:val="00743979"/>
    <w:rsid w:val="007441E2"/>
    <w:rsid w:val="007446F6"/>
    <w:rsid w:val="00744715"/>
    <w:rsid w:val="00745186"/>
    <w:rsid w:val="00745A83"/>
    <w:rsid w:val="00746CDB"/>
    <w:rsid w:val="0075019C"/>
    <w:rsid w:val="007507F5"/>
    <w:rsid w:val="00750A77"/>
    <w:rsid w:val="0075289E"/>
    <w:rsid w:val="00752DE0"/>
    <w:rsid w:val="007538C2"/>
    <w:rsid w:val="00753EB0"/>
    <w:rsid w:val="00754370"/>
    <w:rsid w:val="00755EBC"/>
    <w:rsid w:val="007566EF"/>
    <w:rsid w:val="00757F6C"/>
    <w:rsid w:val="007604A0"/>
    <w:rsid w:val="007605A4"/>
    <w:rsid w:val="0076081D"/>
    <w:rsid w:val="00761001"/>
    <w:rsid w:val="00761037"/>
    <w:rsid w:val="0076144B"/>
    <w:rsid w:val="00761BBE"/>
    <w:rsid w:val="0076304F"/>
    <w:rsid w:val="007641D8"/>
    <w:rsid w:val="00765BEB"/>
    <w:rsid w:val="00765CFA"/>
    <w:rsid w:val="007662E1"/>
    <w:rsid w:val="007664AC"/>
    <w:rsid w:val="00766748"/>
    <w:rsid w:val="0076771E"/>
    <w:rsid w:val="007713A0"/>
    <w:rsid w:val="00771DF3"/>
    <w:rsid w:val="00771F76"/>
    <w:rsid w:val="00771FE4"/>
    <w:rsid w:val="007727D6"/>
    <w:rsid w:val="00772974"/>
    <w:rsid w:val="007740D0"/>
    <w:rsid w:val="00774CAB"/>
    <w:rsid w:val="00775083"/>
    <w:rsid w:val="007753DD"/>
    <w:rsid w:val="007754AA"/>
    <w:rsid w:val="00775604"/>
    <w:rsid w:val="00776D23"/>
    <w:rsid w:val="0077770F"/>
    <w:rsid w:val="00777D8B"/>
    <w:rsid w:val="007804F8"/>
    <w:rsid w:val="00780753"/>
    <w:rsid w:val="007807CB"/>
    <w:rsid w:val="0078206A"/>
    <w:rsid w:val="007822EF"/>
    <w:rsid w:val="00785272"/>
    <w:rsid w:val="00785B0A"/>
    <w:rsid w:val="00785D00"/>
    <w:rsid w:val="00786A72"/>
    <w:rsid w:val="00786C9E"/>
    <w:rsid w:val="00787716"/>
    <w:rsid w:val="00787B91"/>
    <w:rsid w:val="00790E14"/>
    <w:rsid w:val="0079273F"/>
    <w:rsid w:val="00792CBF"/>
    <w:rsid w:val="007931BA"/>
    <w:rsid w:val="0079407E"/>
    <w:rsid w:val="0079411A"/>
    <w:rsid w:val="00794477"/>
    <w:rsid w:val="0079557B"/>
    <w:rsid w:val="00795610"/>
    <w:rsid w:val="007964DD"/>
    <w:rsid w:val="00796E5B"/>
    <w:rsid w:val="0079710B"/>
    <w:rsid w:val="007974F3"/>
    <w:rsid w:val="0079767C"/>
    <w:rsid w:val="007A0674"/>
    <w:rsid w:val="007A0B27"/>
    <w:rsid w:val="007A14CF"/>
    <w:rsid w:val="007A2546"/>
    <w:rsid w:val="007A4CB4"/>
    <w:rsid w:val="007A681B"/>
    <w:rsid w:val="007A6CA4"/>
    <w:rsid w:val="007B076A"/>
    <w:rsid w:val="007B161D"/>
    <w:rsid w:val="007B17D1"/>
    <w:rsid w:val="007B1850"/>
    <w:rsid w:val="007B21FA"/>
    <w:rsid w:val="007B22D9"/>
    <w:rsid w:val="007B31B3"/>
    <w:rsid w:val="007B41FB"/>
    <w:rsid w:val="007B46FA"/>
    <w:rsid w:val="007B50F7"/>
    <w:rsid w:val="007B59AA"/>
    <w:rsid w:val="007B5D21"/>
    <w:rsid w:val="007B661A"/>
    <w:rsid w:val="007C12C9"/>
    <w:rsid w:val="007C19BF"/>
    <w:rsid w:val="007C1B8E"/>
    <w:rsid w:val="007C31E0"/>
    <w:rsid w:val="007C3DE9"/>
    <w:rsid w:val="007C6F88"/>
    <w:rsid w:val="007C70B3"/>
    <w:rsid w:val="007C766C"/>
    <w:rsid w:val="007C79B6"/>
    <w:rsid w:val="007C7A36"/>
    <w:rsid w:val="007D003E"/>
    <w:rsid w:val="007D06DE"/>
    <w:rsid w:val="007D1096"/>
    <w:rsid w:val="007D1E23"/>
    <w:rsid w:val="007D3B61"/>
    <w:rsid w:val="007D4DAD"/>
    <w:rsid w:val="007D5AB0"/>
    <w:rsid w:val="007D67EF"/>
    <w:rsid w:val="007D67FE"/>
    <w:rsid w:val="007D718B"/>
    <w:rsid w:val="007D7700"/>
    <w:rsid w:val="007E0200"/>
    <w:rsid w:val="007E0849"/>
    <w:rsid w:val="007E098C"/>
    <w:rsid w:val="007E0B3A"/>
    <w:rsid w:val="007E0BB5"/>
    <w:rsid w:val="007E1D48"/>
    <w:rsid w:val="007E20DC"/>
    <w:rsid w:val="007E268E"/>
    <w:rsid w:val="007E3A13"/>
    <w:rsid w:val="007E3B83"/>
    <w:rsid w:val="007E3C0E"/>
    <w:rsid w:val="007E6258"/>
    <w:rsid w:val="007E6B98"/>
    <w:rsid w:val="007F03C6"/>
    <w:rsid w:val="007F1F5C"/>
    <w:rsid w:val="007F20E9"/>
    <w:rsid w:val="007F3863"/>
    <w:rsid w:val="007F389B"/>
    <w:rsid w:val="007F40FA"/>
    <w:rsid w:val="007F481E"/>
    <w:rsid w:val="007F49E2"/>
    <w:rsid w:val="007F5678"/>
    <w:rsid w:val="007F60D4"/>
    <w:rsid w:val="007F617D"/>
    <w:rsid w:val="007F6AAB"/>
    <w:rsid w:val="007F7253"/>
    <w:rsid w:val="007F7D72"/>
    <w:rsid w:val="00802286"/>
    <w:rsid w:val="00803408"/>
    <w:rsid w:val="00803FD6"/>
    <w:rsid w:val="00804688"/>
    <w:rsid w:val="008047DA"/>
    <w:rsid w:val="00804CFD"/>
    <w:rsid w:val="0080534D"/>
    <w:rsid w:val="00806D13"/>
    <w:rsid w:val="00806D37"/>
    <w:rsid w:val="00806F63"/>
    <w:rsid w:val="00811055"/>
    <w:rsid w:val="008112ED"/>
    <w:rsid w:val="0081147D"/>
    <w:rsid w:val="00813C78"/>
    <w:rsid w:val="00813D8F"/>
    <w:rsid w:val="00813F07"/>
    <w:rsid w:val="0081401A"/>
    <w:rsid w:val="00814148"/>
    <w:rsid w:val="008145EB"/>
    <w:rsid w:val="008147AF"/>
    <w:rsid w:val="008147F6"/>
    <w:rsid w:val="00816468"/>
    <w:rsid w:val="00817B7E"/>
    <w:rsid w:val="0082019D"/>
    <w:rsid w:val="00820B32"/>
    <w:rsid w:val="0082125F"/>
    <w:rsid w:val="00822051"/>
    <w:rsid w:val="00824873"/>
    <w:rsid w:val="00824A61"/>
    <w:rsid w:val="00825298"/>
    <w:rsid w:val="0082566B"/>
    <w:rsid w:val="00830D72"/>
    <w:rsid w:val="00830EE9"/>
    <w:rsid w:val="008317ED"/>
    <w:rsid w:val="00832684"/>
    <w:rsid w:val="008328E3"/>
    <w:rsid w:val="00832F5D"/>
    <w:rsid w:val="00833F33"/>
    <w:rsid w:val="00834ECE"/>
    <w:rsid w:val="0083569F"/>
    <w:rsid w:val="00837502"/>
    <w:rsid w:val="00840330"/>
    <w:rsid w:val="00840C1C"/>
    <w:rsid w:val="00841726"/>
    <w:rsid w:val="00841B0F"/>
    <w:rsid w:val="0084207C"/>
    <w:rsid w:val="008438D3"/>
    <w:rsid w:val="00843CD5"/>
    <w:rsid w:val="0084421A"/>
    <w:rsid w:val="008456C8"/>
    <w:rsid w:val="00846048"/>
    <w:rsid w:val="00846368"/>
    <w:rsid w:val="00846AD2"/>
    <w:rsid w:val="00847695"/>
    <w:rsid w:val="0085187B"/>
    <w:rsid w:val="00851AE1"/>
    <w:rsid w:val="00852B4E"/>
    <w:rsid w:val="008547DA"/>
    <w:rsid w:val="008548E7"/>
    <w:rsid w:val="00854BBC"/>
    <w:rsid w:val="00854F07"/>
    <w:rsid w:val="00855BB7"/>
    <w:rsid w:val="00856CF3"/>
    <w:rsid w:val="00860019"/>
    <w:rsid w:val="00861F45"/>
    <w:rsid w:val="008622A0"/>
    <w:rsid w:val="00862C51"/>
    <w:rsid w:val="00863C99"/>
    <w:rsid w:val="00863F27"/>
    <w:rsid w:val="00865261"/>
    <w:rsid w:val="00865AE4"/>
    <w:rsid w:val="00867941"/>
    <w:rsid w:val="00867EEE"/>
    <w:rsid w:val="00870C53"/>
    <w:rsid w:val="00872265"/>
    <w:rsid w:val="008737E0"/>
    <w:rsid w:val="0087483C"/>
    <w:rsid w:val="008758AE"/>
    <w:rsid w:val="00876AC3"/>
    <w:rsid w:val="00881013"/>
    <w:rsid w:val="00881158"/>
    <w:rsid w:val="00881A1D"/>
    <w:rsid w:val="00883305"/>
    <w:rsid w:val="0088377F"/>
    <w:rsid w:val="0088527E"/>
    <w:rsid w:val="0088536A"/>
    <w:rsid w:val="0088572D"/>
    <w:rsid w:val="00886D48"/>
    <w:rsid w:val="00886FA4"/>
    <w:rsid w:val="008901B3"/>
    <w:rsid w:val="00891839"/>
    <w:rsid w:val="00891891"/>
    <w:rsid w:val="00891D8F"/>
    <w:rsid w:val="00892475"/>
    <w:rsid w:val="008931E8"/>
    <w:rsid w:val="008940D1"/>
    <w:rsid w:val="00895477"/>
    <w:rsid w:val="008954F1"/>
    <w:rsid w:val="00895F6D"/>
    <w:rsid w:val="008A0118"/>
    <w:rsid w:val="008A1E21"/>
    <w:rsid w:val="008A236E"/>
    <w:rsid w:val="008A3215"/>
    <w:rsid w:val="008A3471"/>
    <w:rsid w:val="008A3A63"/>
    <w:rsid w:val="008A3F79"/>
    <w:rsid w:val="008A46B4"/>
    <w:rsid w:val="008A4798"/>
    <w:rsid w:val="008A619B"/>
    <w:rsid w:val="008A6D5C"/>
    <w:rsid w:val="008A6E78"/>
    <w:rsid w:val="008B00E4"/>
    <w:rsid w:val="008B1485"/>
    <w:rsid w:val="008B2A0B"/>
    <w:rsid w:val="008B2F7A"/>
    <w:rsid w:val="008B31EC"/>
    <w:rsid w:val="008B325C"/>
    <w:rsid w:val="008B4BD9"/>
    <w:rsid w:val="008B4C27"/>
    <w:rsid w:val="008B61F0"/>
    <w:rsid w:val="008B67EA"/>
    <w:rsid w:val="008B6877"/>
    <w:rsid w:val="008B740A"/>
    <w:rsid w:val="008B7A7E"/>
    <w:rsid w:val="008C0B5C"/>
    <w:rsid w:val="008C0C8B"/>
    <w:rsid w:val="008C0CC8"/>
    <w:rsid w:val="008C0CEE"/>
    <w:rsid w:val="008C0FF3"/>
    <w:rsid w:val="008C10DF"/>
    <w:rsid w:val="008C16E4"/>
    <w:rsid w:val="008C1E40"/>
    <w:rsid w:val="008C34CE"/>
    <w:rsid w:val="008C3830"/>
    <w:rsid w:val="008C436B"/>
    <w:rsid w:val="008C4416"/>
    <w:rsid w:val="008C50B8"/>
    <w:rsid w:val="008C5D37"/>
    <w:rsid w:val="008C6E99"/>
    <w:rsid w:val="008D09F5"/>
    <w:rsid w:val="008D0A11"/>
    <w:rsid w:val="008D0C6F"/>
    <w:rsid w:val="008D4890"/>
    <w:rsid w:val="008D5512"/>
    <w:rsid w:val="008D5698"/>
    <w:rsid w:val="008D68DB"/>
    <w:rsid w:val="008D6E81"/>
    <w:rsid w:val="008D7432"/>
    <w:rsid w:val="008D7991"/>
    <w:rsid w:val="008E00F6"/>
    <w:rsid w:val="008E0262"/>
    <w:rsid w:val="008E1BC4"/>
    <w:rsid w:val="008E1DE0"/>
    <w:rsid w:val="008E32C9"/>
    <w:rsid w:val="008E3CC8"/>
    <w:rsid w:val="008E42F9"/>
    <w:rsid w:val="008E5224"/>
    <w:rsid w:val="008E55A8"/>
    <w:rsid w:val="008E564C"/>
    <w:rsid w:val="008E6128"/>
    <w:rsid w:val="008E6324"/>
    <w:rsid w:val="008E7354"/>
    <w:rsid w:val="008E7401"/>
    <w:rsid w:val="008E77B0"/>
    <w:rsid w:val="008E7FC7"/>
    <w:rsid w:val="008F05C9"/>
    <w:rsid w:val="008F0855"/>
    <w:rsid w:val="008F0FAB"/>
    <w:rsid w:val="008F26DC"/>
    <w:rsid w:val="008F2E56"/>
    <w:rsid w:val="008F3DD3"/>
    <w:rsid w:val="008F4156"/>
    <w:rsid w:val="008F45C8"/>
    <w:rsid w:val="008F4734"/>
    <w:rsid w:val="008F531C"/>
    <w:rsid w:val="008F5B2E"/>
    <w:rsid w:val="008F6ABB"/>
    <w:rsid w:val="008F74D3"/>
    <w:rsid w:val="008F7D03"/>
    <w:rsid w:val="008F7E94"/>
    <w:rsid w:val="00900311"/>
    <w:rsid w:val="00900316"/>
    <w:rsid w:val="00900E8E"/>
    <w:rsid w:val="00901529"/>
    <w:rsid w:val="0090181D"/>
    <w:rsid w:val="00902D6B"/>
    <w:rsid w:val="009030E7"/>
    <w:rsid w:val="009048FC"/>
    <w:rsid w:val="00904D31"/>
    <w:rsid w:val="00905173"/>
    <w:rsid w:val="009054D1"/>
    <w:rsid w:val="00905632"/>
    <w:rsid w:val="00907524"/>
    <w:rsid w:val="00910241"/>
    <w:rsid w:val="00912EBA"/>
    <w:rsid w:val="00913D6F"/>
    <w:rsid w:val="009140DE"/>
    <w:rsid w:val="00914748"/>
    <w:rsid w:val="00914E3D"/>
    <w:rsid w:val="009164D2"/>
    <w:rsid w:val="00916CE5"/>
    <w:rsid w:val="00916D28"/>
    <w:rsid w:val="009176B9"/>
    <w:rsid w:val="00917833"/>
    <w:rsid w:val="0092043C"/>
    <w:rsid w:val="0092223D"/>
    <w:rsid w:val="0092277E"/>
    <w:rsid w:val="00922F6B"/>
    <w:rsid w:val="009232AB"/>
    <w:rsid w:val="009249DA"/>
    <w:rsid w:val="00924AE4"/>
    <w:rsid w:val="009250F5"/>
    <w:rsid w:val="009252B8"/>
    <w:rsid w:val="00925349"/>
    <w:rsid w:val="00925E0C"/>
    <w:rsid w:val="009264C2"/>
    <w:rsid w:val="009264F3"/>
    <w:rsid w:val="0092670E"/>
    <w:rsid w:val="0092706C"/>
    <w:rsid w:val="00927FC8"/>
    <w:rsid w:val="00930B0E"/>
    <w:rsid w:val="009312A6"/>
    <w:rsid w:val="00932F66"/>
    <w:rsid w:val="00933964"/>
    <w:rsid w:val="009339A3"/>
    <w:rsid w:val="00934E09"/>
    <w:rsid w:val="0093506F"/>
    <w:rsid w:val="0093509A"/>
    <w:rsid w:val="00936048"/>
    <w:rsid w:val="009360AF"/>
    <w:rsid w:val="009360B3"/>
    <w:rsid w:val="0093610B"/>
    <w:rsid w:val="00936529"/>
    <w:rsid w:val="009414DD"/>
    <w:rsid w:val="009419AF"/>
    <w:rsid w:val="00941E39"/>
    <w:rsid w:val="00942751"/>
    <w:rsid w:val="009439F9"/>
    <w:rsid w:val="0094472F"/>
    <w:rsid w:val="00945733"/>
    <w:rsid w:val="00945DBF"/>
    <w:rsid w:val="00945F79"/>
    <w:rsid w:val="00946790"/>
    <w:rsid w:val="009473C5"/>
    <w:rsid w:val="00947624"/>
    <w:rsid w:val="0094782D"/>
    <w:rsid w:val="00947E29"/>
    <w:rsid w:val="009521B3"/>
    <w:rsid w:val="00952D80"/>
    <w:rsid w:val="009561E7"/>
    <w:rsid w:val="0095623A"/>
    <w:rsid w:val="00956B7C"/>
    <w:rsid w:val="00960CB3"/>
    <w:rsid w:val="00960E41"/>
    <w:rsid w:val="00961480"/>
    <w:rsid w:val="00961603"/>
    <w:rsid w:val="00962D51"/>
    <w:rsid w:val="00963185"/>
    <w:rsid w:val="0096353F"/>
    <w:rsid w:val="00964623"/>
    <w:rsid w:val="00966019"/>
    <w:rsid w:val="0097098C"/>
    <w:rsid w:val="00971680"/>
    <w:rsid w:val="00975526"/>
    <w:rsid w:val="009757A4"/>
    <w:rsid w:val="00975860"/>
    <w:rsid w:val="00975C7F"/>
    <w:rsid w:val="00977B7B"/>
    <w:rsid w:val="00980FE1"/>
    <w:rsid w:val="00981864"/>
    <w:rsid w:val="009829DA"/>
    <w:rsid w:val="00982D05"/>
    <w:rsid w:val="00983579"/>
    <w:rsid w:val="00985CC1"/>
    <w:rsid w:val="00990859"/>
    <w:rsid w:val="0099112E"/>
    <w:rsid w:val="0099180D"/>
    <w:rsid w:val="00991AAD"/>
    <w:rsid w:val="00993110"/>
    <w:rsid w:val="0099332C"/>
    <w:rsid w:val="009940B3"/>
    <w:rsid w:val="0099480B"/>
    <w:rsid w:val="009949F1"/>
    <w:rsid w:val="00994B94"/>
    <w:rsid w:val="00995ACF"/>
    <w:rsid w:val="00995D2C"/>
    <w:rsid w:val="009970E9"/>
    <w:rsid w:val="00997308"/>
    <w:rsid w:val="009974AD"/>
    <w:rsid w:val="00997797"/>
    <w:rsid w:val="00997883"/>
    <w:rsid w:val="00997E92"/>
    <w:rsid w:val="009A0616"/>
    <w:rsid w:val="009A104A"/>
    <w:rsid w:val="009A133C"/>
    <w:rsid w:val="009A1661"/>
    <w:rsid w:val="009A2407"/>
    <w:rsid w:val="009A255C"/>
    <w:rsid w:val="009A2EBD"/>
    <w:rsid w:val="009A3B2D"/>
    <w:rsid w:val="009A7ACC"/>
    <w:rsid w:val="009A7D45"/>
    <w:rsid w:val="009B19CA"/>
    <w:rsid w:val="009B1B5C"/>
    <w:rsid w:val="009B4B96"/>
    <w:rsid w:val="009B559B"/>
    <w:rsid w:val="009B5869"/>
    <w:rsid w:val="009B5A10"/>
    <w:rsid w:val="009B73D0"/>
    <w:rsid w:val="009B784C"/>
    <w:rsid w:val="009B7865"/>
    <w:rsid w:val="009C13E7"/>
    <w:rsid w:val="009C1A1C"/>
    <w:rsid w:val="009C27B5"/>
    <w:rsid w:val="009C370E"/>
    <w:rsid w:val="009C38EB"/>
    <w:rsid w:val="009C3D9B"/>
    <w:rsid w:val="009C5FDB"/>
    <w:rsid w:val="009C6160"/>
    <w:rsid w:val="009C61C2"/>
    <w:rsid w:val="009C6B2C"/>
    <w:rsid w:val="009C7D41"/>
    <w:rsid w:val="009D018C"/>
    <w:rsid w:val="009D02B4"/>
    <w:rsid w:val="009D0C17"/>
    <w:rsid w:val="009D15E1"/>
    <w:rsid w:val="009D1C95"/>
    <w:rsid w:val="009D1CF1"/>
    <w:rsid w:val="009D2F69"/>
    <w:rsid w:val="009D2FD3"/>
    <w:rsid w:val="009D5A24"/>
    <w:rsid w:val="009D7407"/>
    <w:rsid w:val="009D7762"/>
    <w:rsid w:val="009D77E8"/>
    <w:rsid w:val="009E0DD8"/>
    <w:rsid w:val="009E1EFC"/>
    <w:rsid w:val="009E36E2"/>
    <w:rsid w:val="009E52C7"/>
    <w:rsid w:val="009E58E5"/>
    <w:rsid w:val="009E61E4"/>
    <w:rsid w:val="009F00B7"/>
    <w:rsid w:val="009F0DFD"/>
    <w:rsid w:val="009F2909"/>
    <w:rsid w:val="009F3CBF"/>
    <w:rsid w:val="009F500D"/>
    <w:rsid w:val="009F7475"/>
    <w:rsid w:val="009F7CCB"/>
    <w:rsid w:val="009F7DB6"/>
    <w:rsid w:val="00A00AC9"/>
    <w:rsid w:val="00A018F5"/>
    <w:rsid w:val="00A02999"/>
    <w:rsid w:val="00A04361"/>
    <w:rsid w:val="00A04623"/>
    <w:rsid w:val="00A04B24"/>
    <w:rsid w:val="00A04C17"/>
    <w:rsid w:val="00A056E5"/>
    <w:rsid w:val="00A06DCC"/>
    <w:rsid w:val="00A0752C"/>
    <w:rsid w:val="00A07C8D"/>
    <w:rsid w:val="00A10893"/>
    <w:rsid w:val="00A1094C"/>
    <w:rsid w:val="00A10D61"/>
    <w:rsid w:val="00A12457"/>
    <w:rsid w:val="00A12F0A"/>
    <w:rsid w:val="00A137CF"/>
    <w:rsid w:val="00A13C21"/>
    <w:rsid w:val="00A13DDC"/>
    <w:rsid w:val="00A1421A"/>
    <w:rsid w:val="00A14A1C"/>
    <w:rsid w:val="00A14B63"/>
    <w:rsid w:val="00A14E52"/>
    <w:rsid w:val="00A15C3D"/>
    <w:rsid w:val="00A171AC"/>
    <w:rsid w:val="00A172F4"/>
    <w:rsid w:val="00A22966"/>
    <w:rsid w:val="00A2562A"/>
    <w:rsid w:val="00A26A78"/>
    <w:rsid w:val="00A26E87"/>
    <w:rsid w:val="00A277B0"/>
    <w:rsid w:val="00A3261D"/>
    <w:rsid w:val="00A337AB"/>
    <w:rsid w:val="00A337C5"/>
    <w:rsid w:val="00A33E16"/>
    <w:rsid w:val="00A349CE"/>
    <w:rsid w:val="00A351DC"/>
    <w:rsid w:val="00A35C46"/>
    <w:rsid w:val="00A35C85"/>
    <w:rsid w:val="00A35C9D"/>
    <w:rsid w:val="00A36CFC"/>
    <w:rsid w:val="00A3755F"/>
    <w:rsid w:val="00A3779E"/>
    <w:rsid w:val="00A4019E"/>
    <w:rsid w:val="00A40620"/>
    <w:rsid w:val="00A42B02"/>
    <w:rsid w:val="00A4316E"/>
    <w:rsid w:val="00A433C3"/>
    <w:rsid w:val="00A43775"/>
    <w:rsid w:val="00A46213"/>
    <w:rsid w:val="00A47F17"/>
    <w:rsid w:val="00A50452"/>
    <w:rsid w:val="00A51487"/>
    <w:rsid w:val="00A53585"/>
    <w:rsid w:val="00A539DD"/>
    <w:rsid w:val="00A53A76"/>
    <w:rsid w:val="00A53BC0"/>
    <w:rsid w:val="00A54347"/>
    <w:rsid w:val="00A562CA"/>
    <w:rsid w:val="00A60631"/>
    <w:rsid w:val="00A611F7"/>
    <w:rsid w:val="00A61E1D"/>
    <w:rsid w:val="00A62C8A"/>
    <w:rsid w:val="00A62C8B"/>
    <w:rsid w:val="00A62F8F"/>
    <w:rsid w:val="00A63AB7"/>
    <w:rsid w:val="00A64EDE"/>
    <w:rsid w:val="00A65BF8"/>
    <w:rsid w:val="00A65E04"/>
    <w:rsid w:val="00A663DB"/>
    <w:rsid w:val="00A66BD9"/>
    <w:rsid w:val="00A7110F"/>
    <w:rsid w:val="00A72007"/>
    <w:rsid w:val="00A752E8"/>
    <w:rsid w:val="00A75384"/>
    <w:rsid w:val="00A75AED"/>
    <w:rsid w:val="00A75EE1"/>
    <w:rsid w:val="00A760DC"/>
    <w:rsid w:val="00A77445"/>
    <w:rsid w:val="00A77DBF"/>
    <w:rsid w:val="00A80D93"/>
    <w:rsid w:val="00A81230"/>
    <w:rsid w:val="00A81341"/>
    <w:rsid w:val="00A81A61"/>
    <w:rsid w:val="00A81D7A"/>
    <w:rsid w:val="00A81E68"/>
    <w:rsid w:val="00A82816"/>
    <w:rsid w:val="00A82BE7"/>
    <w:rsid w:val="00A83221"/>
    <w:rsid w:val="00A83588"/>
    <w:rsid w:val="00A848AA"/>
    <w:rsid w:val="00A84F92"/>
    <w:rsid w:val="00A8523B"/>
    <w:rsid w:val="00A857A9"/>
    <w:rsid w:val="00A8643B"/>
    <w:rsid w:val="00A86FF4"/>
    <w:rsid w:val="00A87DD5"/>
    <w:rsid w:val="00A87F5D"/>
    <w:rsid w:val="00A9030B"/>
    <w:rsid w:val="00A90B58"/>
    <w:rsid w:val="00A91028"/>
    <w:rsid w:val="00A913EB"/>
    <w:rsid w:val="00A91743"/>
    <w:rsid w:val="00A91DED"/>
    <w:rsid w:val="00A932ED"/>
    <w:rsid w:val="00A93C5E"/>
    <w:rsid w:val="00A959DF"/>
    <w:rsid w:val="00A96230"/>
    <w:rsid w:val="00A9654B"/>
    <w:rsid w:val="00A96C28"/>
    <w:rsid w:val="00A96F5C"/>
    <w:rsid w:val="00A97ACA"/>
    <w:rsid w:val="00AA00E6"/>
    <w:rsid w:val="00AA0E54"/>
    <w:rsid w:val="00AA1C07"/>
    <w:rsid w:val="00AA1C0A"/>
    <w:rsid w:val="00AA3193"/>
    <w:rsid w:val="00AA4471"/>
    <w:rsid w:val="00AA4F44"/>
    <w:rsid w:val="00AA5189"/>
    <w:rsid w:val="00AA55A9"/>
    <w:rsid w:val="00AA5B2B"/>
    <w:rsid w:val="00AA5C19"/>
    <w:rsid w:val="00AA716E"/>
    <w:rsid w:val="00AA71F5"/>
    <w:rsid w:val="00AA725D"/>
    <w:rsid w:val="00AB03BA"/>
    <w:rsid w:val="00AB08CB"/>
    <w:rsid w:val="00AB0D8F"/>
    <w:rsid w:val="00AB0F0E"/>
    <w:rsid w:val="00AB1318"/>
    <w:rsid w:val="00AB2723"/>
    <w:rsid w:val="00AB3A48"/>
    <w:rsid w:val="00AB3DA0"/>
    <w:rsid w:val="00AB47A6"/>
    <w:rsid w:val="00AB4A59"/>
    <w:rsid w:val="00AB531E"/>
    <w:rsid w:val="00AB5D63"/>
    <w:rsid w:val="00AB638D"/>
    <w:rsid w:val="00AB7853"/>
    <w:rsid w:val="00AC2748"/>
    <w:rsid w:val="00AC3FC9"/>
    <w:rsid w:val="00AC52C6"/>
    <w:rsid w:val="00AC5DC7"/>
    <w:rsid w:val="00AC64A2"/>
    <w:rsid w:val="00AC6A22"/>
    <w:rsid w:val="00AC77AE"/>
    <w:rsid w:val="00AD045E"/>
    <w:rsid w:val="00AD1197"/>
    <w:rsid w:val="00AD1C75"/>
    <w:rsid w:val="00AD2402"/>
    <w:rsid w:val="00AD29FB"/>
    <w:rsid w:val="00AD3F10"/>
    <w:rsid w:val="00AD4271"/>
    <w:rsid w:val="00AD4453"/>
    <w:rsid w:val="00AD4E60"/>
    <w:rsid w:val="00AD5A50"/>
    <w:rsid w:val="00AD6141"/>
    <w:rsid w:val="00AD66D8"/>
    <w:rsid w:val="00AD6D79"/>
    <w:rsid w:val="00AD75C0"/>
    <w:rsid w:val="00AE0156"/>
    <w:rsid w:val="00AE0234"/>
    <w:rsid w:val="00AE097A"/>
    <w:rsid w:val="00AE0E15"/>
    <w:rsid w:val="00AE1F7E"/>
    <w:rsid w:val="00AE3417"/>
    <w:rsid w:val="00AE51E3"/>
    <w:rsid w:val="00AE5443"/>
    <w:rsid w:val="00AE57E8"/>
    <w:rsid w:val="00AE5AEC"/>
    <w:rsid w:val="00AE6005"/>
    <w:rsid w:val="00AE66BD"/>
    <w:rsid w:val="00AE6893"/>
    <w:rsid w:val="00AE75A6"/>
    <w:rsid w:val="00AE7DB4"/>
    <w:rsid w:val="00AF0940"/>
    <w:rsid w:val="00AF095E"/>
    <w:rsid w:val="00AF1C25"/>
    <w:rsid w:val="00AF5CC1"/>
    <w:rsid w:val="00AF787F"/>
    <w:rsid w:val="00B00057"/>
    <w:rsid w:val="00B0108D"/>
    <w:rsid w:val="00B01EF7"/>
    <w:rsid w:val="00B020A5"/>
    <w:rsid w:val="00B02535"/>
    <w:rsid w:val="00B03870"/>
    <w:rsid w:val="00B05953"/>
    <w:rsid w:val="00B05C04"/>
    <w:rsid w:val="00B05E09"/>
    <w:rsid w:val="00B064C8"/>
    <w:rsid w:val="00B06D07"/>
    <w:rsid w:val="00B0728B"/>
    <w:rsid w:val="00B0745C"/>
    <w:rsid w:val="00B07CBB"/>
    <w:rsid w:val="00B10452"/>
    <w:rsid w:val="00B110AB"/>
    <w:rsid w:val="00B11458"/>
    <w:rsid w:val="00B11A82"/>
    <w:rsid w:val="00B13552"/>
    <w:rsid w:val="00B1377A"/>
    <w:rsid w:val="00B139D5"/>
    <w:rsid w:val="00B13E26"/>
    <w:rsid w:val="00B14667"/>
    <w:rsid w:val="00B1477C"/>
    <w:rsid w:val="00B15012"/>
    <w:rsid w:val="00B16B49"/>
    <w:rsid w:val="00B170A8"/>
    <w:rsid w:val="00B206A5"/>
    <w:rsid w:val="00B20ED9"/>
    <w:rsid w:val="00B20F22"/>
    <w:rsid w:val="00B213E1"/>
    <w:rsid w:val="00B21927"/>
    <w:rsid w:val="00B22A38"/>
    <w:rsid w:val="00B23764"/>
    <w:rsid w:val="00B23781"/>
    <w:rsid w:val="00B24050"/>
    <w:rsid w:val="00B25286"/>
    <w:rsid w:val="00B25D94"/>
    <w:rsid w:val="00B2637B"/>
    <w:rsid w:val="00B26708"/>
    <w:rsid w:val="00B30396"/>
    <w:rsid w:val="00B30C8D"/>
    <w:rsid w:val="00B31F71"/>
    <w:rsid w:val="00B32377"/>
    <w:rsid w:val="00B323B9"/>
    <w:rsid w:val="00B329B7"/>
    <w:rsid w:val="00B32ABA"/>
    <w:rsid w:val="00B330AA"/>
    <w:rsid w:val="00B340A3"/>
    <w:rsid w:val="00B34ACB"/>
    <w:rsid w:val="00B350CF"/>
    <w:rsid w:val="00B37FDA"/>
    <w:rsid w:val="00B40180"/>
    <w:rsid w:val="00B40DFC"/>
    <w:rsid w:val="00B41885"/>
    <w:rsid w:val="00B418C7"/>
    <w:rsid w:val="00B4234B"/>
    <w:rsid w:val="00B43223"/>
    <w:rsid w:val="00B43AB5"/>
    <w:rsid w:val="00B43B96"/>
    <w:rsid w:val="00B4428E"/>
    <w:rsid w:val="00B448AC"/>
    <w:rsid w:val="00B454C9"/>
    <w:rsid w:val="00B457DA"/>
    <w:rsid w:val="00B4609C"/>
    <w:rsid w:val="00B46AE1"/>
    <w:rsid w:val="00B46C9D"/>
    <w:rsid w:val="00B470B1"/>
    <w:rsid w:val="00B47450"/>
    <w:rsid w:val="00B5019A"/>
    <w:rsid w:val="00B50BC7"/>
    <w:rsid w:val="00B519A9"/>
    <w:rsid w:val="00B525C1"/>
    <w:rsid w:val="00B527C9"/>
    <w:rsid w:val="00B52A2C"/>
    <w:rsid w:val="00B548A4"/>
    <w:rsid w:val="00B57440"/>
    <w:rsid w:val="00B578A3"/>
    <w:rsid w:val="00B578D1"/>
    <w:rsid w:val="00B606FB"/>
    <w:rsid w:val="00B61541"/>
    <w:rsid w:val="00B618F0"/>
    <w:rsid w:val="00B61957"/>
    <w:rsid w:val="00B61EB1"/>
    <w:rsid w:val="00B62182"/>
    <w:rsid w:val="00B6260D"/>
    <w:rsid w:val="00B631F8"/>
    <w:rsid w:val="00B642FA"/>
    <w:rsid w:val="00B64B39"/>
    <w:rsid w:val="00B671CB"/>
    <w:rsid w:val="00B673F1"/>
    <w:rsid w:val="00B676F5"/>
    <w:rsid w:val="00B67A44"/>
    <w:rsid w:val="00B67D44"/>
    <w:rsid w:val="00B67F00"/>
    <w:rsid w:val="00B70246"/>
    <w:rsid w:val="00B7046A"/>
    <w:rsid w:val="00B709C2"/>
    <w:rsid w:val="00B70AB1"/>
    <w:rsid w:val="00B71A40"/>
    <w:rsid w:val="00B73D7E"/>
    <w:rsid w:val="00B74445"/>
    <w:rsid w:val="00B74BBB"/>
    <w:rsid w:val="00B7744D"/>
    <w:rsid w:val="00B77C33"/>
    <w:rsid w:val="00B77DFA"/>
    <w:rsid w:val="00B801C7"/>
    <w:rsid w:val="00B806C5"/>
    <w:rsid w:val="00B80831"/>
    <w:rsid w:val="00B80ED1"/>
    <w:rsid w:val="00B815F6"/>
    <w:rsid w:val="00B8197F"/>
    <w:rsid w:val="00B81EF0"/>
    <w:rsid w:val="00B84E8E"/>
    <w:rsid w:val="00B85133"/>
    <w:rsid w:val="00B851B5"/>
    <w:rsid w:val="00B85363"/>
    <w:rsid w:val="00B85819"/>
    <w:rsid w:val="00B85D3C"/>
    <w:rsid w:val="00B85E83"/>
    <w:rsid w:val="00B85F23"/>
    <w:rsid w:val="00B86778"/>
    <w:rsid w:val="00B8738F"/>
    <w:rsid w:val="00B87BA8"/>
    <w:rsid w:val="00B90453"/>
    <w:rsid w:val="00B90B45"/>
    <w:rsid w:val="00B90E7F"/>
    <w:rsid w:val="00B9191F"/>
    <w:rsid w:val="00B9292A"/>
    <w:rsid w:val="00B92B16"/>
    <w:rsid w:val="00B92B45"/>
    <w:rsid w:val="00B936C2"/>
    <w:rsid w:val="00B94773"/>
    <w:rsid w:val="00B950BE"/>
    <w:rsid w:val="00B96A65"/>
    <w:rsid w:val="00B9798B"/>
    <w:rsid w:val="00BA148E"/>
    <w:rsid w:val="00BA20A9"/>
    <w:rsid w:val="00BA2AC4"/>
    <w:rsid w:val="00BA2D7E"/>
    <w:rsid w:val="00BA3023"/>
    <w:rsid w:val="00BA304A"/>
    <w:rsid w:val="00BA3292"/>
    <w:rsid w:val="00BA3627"/>
    <w:rsid w:val="00BA3DEE"/>
    <w:rsid w:val="00BA3F54"/>
    <w:rsid w:val="00BA4A46"/>
    <w:rsid w:val="00BA5E5C"/>
    <w:rsid w:val="00BA6B18"/>
    <w:rsid w:val="00BA7ABB"/>
    <w:rsid w:val="00BB06A8"/>
    <w:rsid w:val="00BB0C08"/>
    <w:rsid w:val="00BB0DA0"/>
    <w:rsid w:val="00BB22F5"/>
    <w:rsid w:val="00BB306C"/>
    <w:rsid w:val="00BB3D17"/>
    <w:rsid w:val="00BB3DB1"/>
    <w:rsid w:val="00BB404E"/>
    <w:rsid w:val="00BB417A"/>
    <w:rsid w:val="00BB4B5B"/>
    <w:rsid w:val="00BB4FEE"/>
    <w:rsid w:val="00BB5337"/>
    <w:rsid w:val="00BB6593"/>
    <w:rsid w:val="00BB674B"/>
    <w:rsid w:val="00BB6EEA"/>
    <w:rsid w:val="00BB72AC"/>
    <w:rsid w:val="00BB7E90"/>
    <w:rsid w:val="00BC1092"/>
    <w:rsid w:val="00BC21D0"/>
    <w:rsid w:val="00BC2752"/>
    <w:rsid w:val="00BC304B"/>
    <w:rsid w:val="00BC4E1E"/>
    <w:rsid w:val="00BC512F"/>
    <w:rsid w:val="00BC7C85"/>
    <w:rsid w:val="00BD1BE3"/>
    <w:rsid w:val="00BD2992"/>
    <w:rsid w:val="00BD33C7"/>
    <w:rsid w:val="00BD42AC"/>
    <w:rsid w:val="00BD5A88"/>
    <w:rsid w:val="00BD5EE1"/>
    <w:rsid w:val="00BD6457"/>
    <w:rsid w:val="00BD772C"/>
    <w:rsid w:val="00BD7A2C"/>
    <w:rsid w:val="00BE0474"/>
    <w:rsid w:val="00BE0A7C"/>
    <w:rsid w:val="00BE131C"/>
    <w:rsid w:val="00BE1A7D"/>
    <w:rsid w:val="00BE2003"/>
    <w:rsid w:val="00BE2504"/>
    <w:rsid w:val="00BE43E7"/>
    <w:rsid w:val="00BE44D0"/>
    <w:rsid w:val="00BE4F37"/>
    <w:rsid w:val="00BE5C95"/>
    <w:rsid w:val="00BE638C"/>
    <w:rsid w:val="00BE64A8"/>
    <w:rsid w:val="00BE6920"/>
    <w:rsid w:val="00BF023C"/>
    <w:rsid w:val="00BF02A9"/>
    <w:rsid w:val="00BF08A8"/>
    <w:rsid w:val="00BF0CB1"/>
    <w:rsid w:val="00BF23C9"/>
    <w:rsid w:val="00BF2946"/>
    <w:rsid w:val="00BF299E"/>
    <w:rsid w:val="00BF3838"/>
    <w:rsid w:val="00BF39A8"/>
    <w:rsid w:val="00BF52D8"/>
    <w:rsid w:val="00BF58BE"/>
    <w:rsid w:val="00BF62E6"/>
    <w:rsid w:val="00BF62F1"/>
    <w:rsid w:val="00BF6989"/>
    <w:rsid w:val="00BF6F58"/>
    <w:rsid w:val="00BF771F"/>
    <w:rsid w:val="00BF7A86"/>
    <w:rsid w:val="00BF7F51"/>
    <w:rsid w:val="00BFDB3B"/>
    <w:rsid w:val="00C00A67"/>
    <w:rsid w:val="00C00D6A"/>
    <w:rsid w:val="00C014F1"/>
    <w:rsid w:val="00C01C6B"/>
    <w:rsid w:val="00C022F9"/>
    <w:rsid w:val="00C026C2"/>
    <w:rsid w:val="00C03BEE"/>
    <w:rsid w:val="00C04F3B"/>
    <w:rsid w:val="00C058A5"/>
    <w:rsid w:val="00C05AB0"/>
    <w:rsid w:val="00C07A6D"/>
    <w:rsid w:val="00C10947"/>
    <w:rsid w:val="00C10961"/>
    <w:rsid w:val="00C10AEF"/>
    <w:rsid w:val="00C11BF2"/>
    <w:rsid w:val="00C12C43"/>
    <w:rsid w:val="00C135EF"/>
    <w:rsid w:val="00C1365C"/>
    <w:rsid w:val="00C146D0"/>
    <w:rsid w:val="00C14CBA"/>
    <w:rsid w:val="00C14D17"/>
    <w:rsid w:val="00C168E5"/>
    <w:rsid w:val="00C16A58"/>
    <w:rsid w:val="00C16C9C"/>
    <w:rsid w:val="00C16D58"/>
    <w:rsid w:val="00C17F48"/>
    <w:rsid w:val="00C22027"/>
    <w:rsid w:val="00C22464"/>
    <w:rsid w:val="00C22910"/>
    <w:rsid w:val="00C2329E"/>
    <w:rsid w:val="00C23906"/>
    <w:rsid w:val="00C23E24"/>
    <w:rsid w:val="00C24681"/>
    <w:rsid w:val="00C24ECD"/>
    <w:rsid w:val="00C253CB"/>
    <w:rsid w:val="00C26B96"/>
    <w:rsid w:val="00C27565"/>
    <w:rsid w:val="00C27B0D"/>
    <w:rsid w:val="00C27EC5"/>
    <w:rsid w:val="00C27F8B"/>
    <w:rsid w:val="00C30502"/>
    <w:rsid w:val="00C30B48"/>
    <w:rsid w:val="00C31C62"/>
    <w:rsid w:val="00C3253C"/>
    <w:rsid w:val="00C32935"/>
    <w:rsid w:val="00C32EBC"/>
    <w:rsid w:val="00C32FCB"/>
    <w:rsid w:val="00C332C3"/>
    <w:rsid w:val="00C33E1A"/>
    <w:rsid w:val="00C3454A"/>
    <w:rsid w:val="00C35675"/>
    <w:rsid w:val="00C359A8"/>
    <w:rsid w:val="00C36008"/>
    <w:rsid w:val="00C36756"/>
    <w:rsid w:val="00C40B56"/>
    <w:rsid w:val="00C4141C"/>
    <w:rsid w:val="00C41C86"/>
    <w:rsid w:val="00C41D9C"/>
    <w:rsid w:val="00C42D97"/>
    <w:rsid w:val="00C43242"/>
    <w:rsid w:val="00C46B00"/>
    <w:rsid w:val="00C46D4D"/>
    <w:rsid w:val="00C46D63"/>
    <w:rsid w:val="00C46F1A"/>
    <w:rsid w:val="00C47402"/>
    <w:rsid w:val="00C4777D"/>
    <w:rsid w:val="00C51236"/>
    <w:rsid w:val="00C534D5"/>
    <w:rsid w:val="00C53B06"/>
    <w:rsid w:val="00C53D3B"/>
    <w:rsid w:val="00C53DC6"/>
    <w:rsid w:val="00C540FC"/>
    <w:rsid w:val="00C55AAF"/>
    <w:rsid w:val="00C55C73"/>
    <w:rsid w:val="00C56705"/>
    <w:rsid w:val="00C56B9F"/>
    <w:rsid w:val="00C57484"/>
    <w:rsid w:val="00C60ED7"/>
    <w:rsid w:val="00C61C19"/>
    <w:rsid w:val="00C61FC3"/>
    <w:rsid w:val="00C6291F"/>
    <w:rsid w:val="00C62D61"/>
    <w:rsid w:val="00C63F04"/>
    <w:rsid w:val="00C6402B"/>
    <w:rsid w:val="00C65349"/>
    <w:rsid w:val="00C653A0"/>
    <w:rsid w:val="00C66D15"/>
    <w:rsid w:val="00C66F8C"/>
    <w:rsid w:val="00C676ED"/>
    <w:rsid w:val="00C67873"/>
    <w:rsid w:val="00C70172"/>
    <w:rsid w:val="00C71332"/>
    <w:rsid w:val="00C71B5C"/>
    <w:rsid w:val="00C73D57"/>
    <w:rsid w:val="00C76722"/>
    <w:rsid w:val="00C76AC5"/>
    <w:rsid w:val="00C76E17"/>
    <w:rsid w:val="00C76FFA"/>
    <w:rsid w:val="00C777C4"/>
    <w:rsid w:val="00C807C3"/>
    <w:rsid w:val="00C81554"/>
    <w:rsid w:val="00C82418"/>
    <w:rsid w:val="00C82E13"/>
    <w:rsid w:val="00C83600"/>
    <w:rsid w:val="00C838C6"/>
    <w:rsid w:val="00C842C1"/>
    <w:rsid w:val="00C84790"/>
    <w:rsid w:val="00C84B3D"/>
    <w:rsid w:val="00C84DF1"/>
    <w:rsid w:val="00C85252"/>
    <w:rsid w:val="00C854F2"/>
    <w:rsid w:val="00C87963"/>
    <w:rsid w:val="00C905A6"/>
    <w:rsid w:val="00C91639"/>
    <w:rsid w:val="00C923FC"/>
    <w:rsid w:val="00C929F0"/>
    <w:rsid w:val="00C92C49"/>
    <w:rsid w:val="00C93423"/>
    <w:rsid w:val="00C93CAB"/>
    <w:rsid w:val="00C944E9"/>
    <w:rsid w:val="00C946C0"/>
    <w:rsid w:val="00C96902"/>
    <w:rsid w:val="00CA166F"/>
    <w:rsid w:val="00CA1AD7"/>
    <w:rsid w:val="00CA22BD"/>
    <w:rsid w:val="00CA2F7A"/>
    <w:rsid w:val="00CA3E27"/>
    <w:rsid w:val="00CA45BB"/>
    <w:rsid w:val="00CA5678"/>
    <w:rsid w:val="00CA5A41"/>
    <w:rsid w:val="00CA5C26"/>
    <w:rsid w:val="00CA5EBC"/>
    <w:rsid w:val="00CA66EF"/>
    <w:rsid w:val="00CA7B3E"/>
    <w:rsid w:val="00CB0551"/>
    <w:rsid w:val="00CB1D50"/>
    <w:rsid w:val="00CB2B9F"/>
    <w:rsid w:val="00CB2CCB"/>
    <w:rsid w:val="00CB5804"/>
    <w:rsid w:val="00CB607F"/>
    <w:rsid w:val="00CB7251"/>
    <w:rsid w:val="00CB796D"/>
    <w:rsid w:val="00CB7BFA"/>
    <w:rsid w:val="00CC0D24"/>
    <w:rsid w:val="00CC0D60"/>
    <w:rsid w:val="00CC1ABC"/>
    <w:rsid w:val="00CC1B5F"/>
    <w:rsid w:val="00CC1E31"/>
    <w:rsid w:val="00CC20C8"/>
    <w:rsid w:val="00CC248F"/>
    <w:rsid w:val="00CC39B1"/>
    <w:rsid w:val="00CC3CE7"/>
    <w:rsid w:val="00CC4A1E"/>
    <w:rsid w:val="00CC4EF5"/>
    <w:rsid w:val="00CC51DE"/>
    <w:rsid w:val="00CC6CF9"/>
    <w:rsid w:val="00CC73FA"/>
    <w:rsid w:val="00CC7721"/>
    <w:rsid w:val="00CC7820"/>
    <w:rsid w:val="00CC786D"/>
    <w:rsid w:val="00CD01B2"/>
    <w:rsid w:val="00CD0EFC"/>
    <w:rsid w:val="00CD12F9"/>
    <w:rsid w:val="00CD1A68"/>
    <w:rsid w:val="00CD234A"/>
    <w:rsid w:val="00CD2CE3"/>
    <w:rsid w:val="00CD2D71"/>
    <w:rsid w:val="00CD2F04"/>
    <w:rsid w:val="00CD35BB"/>
    <w:rsid w:val="00CD3E06"/>
    <w:rsid w:val="00CD3FA9"/>
    <w:rsid w:val="00CD5249"/>
    <w:rsid w:val="00CD5BEF"/>
    <w:rsid w:val="00CD614F"/>
    <w:rsid w:val="00CD7510"/>
    <w:rsid w:val="00CD7547"/>
    <w:rsid w:val="00CD7C2B"/>
    <w:rsid w:val="00CE0612"/>
    <w:rsid w:val="00CE2173"/>
    <w:rsid w:val="00CE37EB"/>
    <w:rsid w:val="00CE38E1"/>
    <w:rsid w:val="00CE4919"/>
    <w:rsid w:val="00CE4AAC"/>
    <w:rsid w:val="00CE555E"/>
    <w:rsid w:val="00CE6AF8"/>
    <w:rsid w:val="00CE6F97"/>
    <w:rsid w:val="00CE6FFC"/>
    <w:rsid w:val="00CE7106"/>
    <w:rsid w:val="00CF0423"/>
    <w:rsid w:val="00CF0B43"/>
    <w:rsid w:val="00CF2305"/>
    <w:rsid w:val="00CF32F1"/>
    <w:rsid w:val="00CF34BF"/>
    <w:rsid w:val="00CF36D9"/>
    <w:rsid w:val="00CF51DB"/>
    <w:rsid w:val="00CF5960"/>
    <w:rsid w:val="00CF5B71"/>
    <w:rsid w:val="00CF686A"/>
    <w:rsid w:val="00CF711E"/>
    <w:rsid w:val="00CF7877"/>
    <w:rsid w:val="00CF78EB"/>
    <w:rsid w:val="00CF7FE5"/>
    <w:rsid w:val="00D007FB"/>
    <w:rsid w:val="00D00807"/>
    <w:rsid w:val="00D01D15"/>
    <w:rsid w:val="00D04BC2"/>
    <w:rsid w:val="00D05473"/>
    <w:rsid w:val="00D06320"/>
    <w:rsid w:val="00D06484"/>
    <w:rsid w:val="00D079D6"/>
    <w:rsid w:val="00D07F0F"/>
    <w:rsid w:val="00D07FD7"/>
    <w:rsid w:val="00D1061B"/>
    <w:rsid w:val="00D109C8"/>
    <w:rsid w:val="00D10E21"/>
    <w:rsid w:val="00D115D2"/>
    <w:rsid w:val="00D11EB9"/>
    <w:rsid w:val="00D12422"/>
    <w:rsid w:val="00D129EC"/>
    <w:rsid w:val="00D12A96"/>
    <w:rsid w:val="00D13A78"/>
    <w:rsid w:val="00D144AB"/>
    <w:rsid w:val="00D146C1"/>
    <w:rsid w:val="00D149A1"/>
    <w:rsid w:val="00D151A9"/>
    <w:rsid w:val="00D174F8"/>
    <w:rsid w:val="00D20A2D"/>
    <w:rsid w:val="00D20EB4"/>
    <w:rsid w:val="00D21C6F"/>
    <w:rsid w:val="00D23074"/>
    <w:rsid w:val="00D25571"/>
    <w:rsid w:val="00D25596"/>
    <w:rsid w:val="00D25EEE"/>
    <w:rsid w:val="00D27379"/>
    <w:rsid w:val="00D274A8"/>
    <w:rsid w:val="00D2771E"/>
    <w:rsid w:val="00D27F08"/>
    <w:rsid w:val="00D3027E"/>
    <w:rsid w:val="00D302E2"/>
    <w:rsid w:val="00D31FAB"/>
    <w:rsid w:val="00D331DA"/>
    <w:rsid w:val="00D33A9D"/>
    <w:rsid w:val="00D33C97"/>
    <w:rsid w:val="00D34137"/>
    <w:rsid w:val="00D34816"/>
    <w:rsid w:val="00D35B83"/>
    <w:rsid w:val="00D35D86"/>
    <w:rsid w:val="00D365EB"/>
    <w:rsid w:val="00D370AE"/>
    <w:rsid w:val="00D37BE7"/>
    <w:rsid w:val="00D4058C"/>
    <w:rsid w:val="00D409DB"/>
    <w:rsid w:val="00D40EDB"/>
    <w:rsid w:val="00D4128A"/>
    <w:rsid w:val="00D42591"/>
    <w:rsid w:val="00D42A7B"/>
    <w:rsid w:val="00D445DF"/>
    <w:rsid w:val="00D44B36"/>
    <w:rsid w:val="00D44DD8"/>
    <w:rsid w:val="00D452E9"/>
    <w:rsid w:val="00D45A97"/>
    <w:rsid w:val="00D45D74"/>
    <w:rsid w:val="00D505B8"/>
    <w:rsid w:val="00D51710"/>
    <w:rsid w:val="00D5233F"/>
    <w:rsid w:val="00D52D85"/>
    <w:rsid w:val="00D534AE"/>
    <w:rsid w:val="00D54CE2"/>
    <w:rsid w:val="00D55966"/>
    <w:rsid w:val="00D55AFE"/>
    <w:rsid w:val="00D57A4A"/>
    <w:rsid w:val="00D57CE7"/>
    <w:rsid w:val="00D57D67"/>
    <w:rsid w:val="00D6035C"/>
    <w:rsid w:val="00D6045F"/>
    <w:rsid w:val="00D60A1D"/>
    <w:rsid w:val="00D60D35"/>
    <w:rsid w:val="00D61253"/>
    <w:rsid w:val="00D618F4"/>
    <w:rsid w:val="00D61C39"/>
    <w:rsid w:val="00D621E3"/>
    <w:rsid w:val="00D6229D"/>
    <w:rsid w:val="00D622A9"/>
    <w:rsid w:val="00D629E0"/>
    <w:rsid w:val="00D62CCE"/>
    <w:rsid w:val="00D63777"/>
    <w:rsid w:val="00D64198"/>
    <w:rsid w:val="00D64373"/>
    <w:rsid w:val="00D64915"/>
    <w:rsid w:val="00D6663F"/>
    <w:rsid w:val="00D66E81"/>
    <w:rsid w:val="00D670E7"/>
    <w:rsid w:val="00D672F3"/>
    <w:rsid w:val="00D67F80"/>
    <w:rsid w:val="00D70000"/>
    <w:rsid w:val="00D7044C"/>
    <w:rsid w:val="00D70C61"/>
    <w:rsid w:val="00D71D0F"/>
    <w:rsid w:val="00D72F2F"/>
    <w:rsid w:val="00D732D4"/>
    <w:rsid w:val="00D7434A"/>
    <w:rsid w:val="00D75BE2"/>
    <w:rsid w:val="00D75D66"/>
    <w:rsid w:val="00D76AE7"/>
    <w:rsid w:val="00D7709C"/>
    <w:rsid w:val="00D771DE"/>
    <w:rsid w:val="00D80178"/>
    <w:rsid w:val="00D804A3"/>
    <w:rsid w:val="00D808C4"/>
    <w:rsid w:val="00D80C7D"/>
    <w:rsid w:val="00D80CC7"/>
    <w:rsid w:val="00D82684"/>
    <w:rsid w:val="00D828D8"/>
    <w:rsid w:val="00D83220"/>
    <w:rsid w:val="00D83FEB"/>
    <w:rsid w:val="00D86641"/>
    <w:rsid w:val="00D8678F"/>
    <w:rsid w:val="00D869FC"/>
    <w:rsid w:val="00D86D61"/>
    <w:rsid w:val="00D870DB"/>
    <w:rsid w:val="00D902B8"/>
    <w:rsid w:val="00D9039B"/>
    <w:rsid w:val="00D9158A"/>
    <w:rsid w:val="00D9232C"/>
    <w:rsid w:val="00D930EE"/>
    <w:rsid w:val="00D948FC"/>
    <w:rsid w:val="00D95F21"/>
    <w:rsid w:val="00D96693"/>
    <w:rsid w:val="00D9771A"/>
    <w:rsid w:val="00DA05BD"/>
    <w:rsid w:val="00DA0DF6"/>
    <w:rsid w:val="00DA1CE9"/>
    <w:rsid w:val="00DA2865"/>
    <w:rsid w:val="00DA32A4"/>
    <w:rsid w:val="00DA440E"/>
    <w:rsid w:val="00DA4614"/>
    <w:rsid w:val="00DA596F"/>
    <w:rsid w:val="00DA5F1B"/>
    <w:rsid w:val="00DA6CB1"/>
    <w:rsid w:val="00DA6DFA"/>
    <w:rsid w:val="00DA71C6"/>
    <w:rsid w:val="00DA7E23"/>
    <w:rsid w:val="00DA7F1F"/>
    <w:rsid w:val="00DA7F6B"/>
    <w:rsid w:val="00DB2214"/>
    <w:rsid w:val="00DB3A93"/>
    <w:rsid w:val="00DB454D"/>
    <w:rsid w:val="00DB474C"/>
    <w:rsid w:val="00DB4AFD"/>
    <w:rsid w:val="00DB6CA5"/>
    <w:rsid w:val="00DB741B"/>
    <w:rsid w:val="00DC0B44"/>
    <w:rsid w:val="00DC0CFC"/>
    <w:rsid w:val="00DC11A0"/>
    <w:rsid w:val="00DC335D"/>
    <w:rsid w:val="00DC4D47"/>
    <w:rsid w:val="00DC5828"/>
    <w:rsid w:val="00DC5BE2"/>
    <w:rsid w:val="00DC5E16"/>
    <w:rsid w:val="00DD05E3"/>
    <w:rsid w:val="00DD1227"/>
    <w:rsid w:val="00DD2B47"/>
    <w:rsid w:val="00DD4579"/>
    <w:rsid w:val="00DD4EED"/>
    <w:rsid w:val="00DD596C"/>
    <w:rsid w:val="00DD5B10"/>
    <w:rsid w:val="00DD6321"/>
    <w:rsid w:val="00DD6323"/>
    <w:rsid w:val="00DD65CD"/>
    <w:rsid w:val="00DD7014"/>
    <w:rsid w:val="00DD7362"/>
    <w:rsid w:val="00DD740A"/>
    <w:rsid w:val="00DD7785"/>
    <w:rsid w:val="00DD7BCE"/>
    <w:rsid w:val="00DD7CB0"/>
    <w:rsid w:val="00DE1B77"/>
    <w:rsid w:val="00DE2214"/>
    <w:rsid w:val="00DE26B8"/>
    <w:rsid w:val="00DE3C27"/>
    <w:rsid w:val="00DE40F1"/>
    <w:rsid w:val="00DE4252"/>
    <w:rsid w:val="00DE4B73"/>
    <w:rsid w:val="00DE4C03"/>
    <w:rsid w:val="00DE4C04"/>
    <w:rsid w:val="00DE4E72"/>
    <w:rsid w:val="00DE54E7"/>
    <w:rsid w:val="00DE5AE9"/>
    <w:rsid w:val="00DE5C35"/>
    <w:rsid w:val="00DE620A"/>
    <w:rsid w:val="00DE7971"/>
    <w:rsid w:val="00DF04D5"/>
    <w:rsid w:val="00DF0DE0"/>
    <w:rsid w:val="00DF1133"/>
    <w:rsid w:val="00DF1864"/>
    <w:rsid w:val="00DF1991"/>
    <w:rsid w:val="00DF1E5F"/>
    <w:rsid w:val="00DF220E"/>
    <w:rsid w:val="00DF30E9"/>
    <w:rsid w:val="00DF41AD"/>
    <w:rsid w:val="00DF54A0"/>
    <w:rsid w:val="00DF577A"/>
    <w:rsid w:val="00DF5F26"/>
    <w:rsid w:val="00DF6C98"/>
    <w:rsid w:val="00DF6EF3"/>
    <w:rsid w:val="00DF72D4"/>
    <w:rsid w:val="00DF7AAA"/>
    <w:rsid w:val="00E020FF"/>
    <w:rsid w:val="00E02C2D"/>
    <w:rsid w:val="00E02CC4"/>
    <w:rsid w:val="00E02CF9"/>
    <w:rsid w:val="00E0323E"/>
    <w:rsid w:val="00E039A9"/>
    <w:rsid w:val="00E0432F"/>
    <w:rsid w:val="00E04ECA"/>
    <w:rsid w:val="00E05241"/>
    <w:rsid w:val="00E05CE5"/>
    <w:rsid w:val="00E115E1"/>
    <w:rsid w:val="00E12F4D"/>
    <w:rsid w:val="00E1370F"/>
    <w:rsid w:val="00E143B1"/>
    <w:rsid w:val="00E16641"/>
    <w:rsid w:val="00E1718A"/>
    <w:rsid w:val="00E1783E"/>
    <w:rsid w:val="00E17935"/>
    <w:rsid w:val="00E2069B"/>
    <w:rsid w:val="00E20BBE"/>
    <w:rsid w:val="00E20F86"/>
    <w:rsid w:val="00E2106B"/>
    <w:rsid w:val="00E213BF"/>
    <w:rsid w:val="00E2240A"/>
    <w:rsid w:val="00E23C4E"/>
    <w:rsid w:val="00E248C6"/>
    <w:rsid w:val="00E25324"/>
    <w:rsid w:val="00E25C6F"/>
    <w:rsid w:val="00E264E7"/>
    <w:rsid w:val="00E2653A"/>
    <w:rsid w:val="00E30F65"/>
    <w:rsid w:val="00E31AA0"/>
    <w:rsid w:val="00E323B5"/>
    <w:rsid w:val="00E32B43"/>
    <w:rsid w:val="00E33726"/>
    <w:rsid w:val="00E337BB"/>
    <w:rsid w:val="00E3399E"/>
    <w:rsid w:val="00E34A7D"/>
    <w:rsid w:val="00E35C1A"/>
    <w:rsid w:val="00E373F7"/>
    <w:rsid w:val="00E37460"/>
    <w:rsid w:val="00E37631"/>
    <w:rsid w:val="00E37CA9"/>
    <w:rsid w:val="00E4045C"/>
    <w:rsid w:val="00E4150E"/>
    <w:rsid w:val="00E41EA5"/>
    <w:rsid w:val="00E42480"/>
    <w:rsid w:val="00E43BF1"/>
    <w:rsid w:val="00E43D27"/>
    <w:rsid w:val="00E46B02"/>
    <w:rsid w:val="00E4706B"/>
    <w:rsid w:val="00E4770D"/>
    <w:rsid w:val="00E47C8F"/>
    <w:rsid w:val="00E50B9D"/>
    <w:rsid w:val="00E5275E"/>
    <w:rsid w:val="00E532BB"/>
    <w:rsid w:val="00E533AC"/>
    <w:rsid w:val="00E53F01"/>
    <w:rsid w:val="00E546C9"/>
    <w:rsid w:val="00E55AA4"/>
    <w:rsid w:val="00E560CA"/>
    <w:rsid w:val="00E56E40"/>
    <w:rsid w:val="00E57C5C"/>
    <w:rsid w:val="00E60508"/>
    <w:rsid w:val="00E60938"/>
    <w:rsid w:val="00E61738"/>
    <w:rsid w:val="00E63270"/>
    <w:rsid w:val="00E64872"/>
    <w:rsid w:val="00E65859"/>
    <w:rsid w:val="00E6658A"/>
    <w:rsid w:val="00E668A1"/>
    <w:rsid w:val="00E677B8"/>
    <w:rsid w:val="00E67E53"/>
    <w:rsid w:val="00E70692"/>
    <w:rsid w:val="00E74A62"/>
    <w:rsid w:val="00E7529F"/>
    <w:rsid w:val="00E7574F"/>
    <w:rsid w:val="00E766CF"/>
    <w:rsid w:val="00E76EE5"/>
    <w:rsid w:val="00E77FCE"/>
    <w:rsid w:val="00E81F53"/>
    <w:rsid w:val="00E8220B"/>
    <w:rsid w:val="00E82A8A"/>
    <w:rsid w:val="00E82F4F"/>
    <w:rsid w:val="00E82FC9"/>
    <w:rsid w:val="00E830F6"/>
    <w:rsid w:val="00E8311C"/>
    <w:rsid w:val="00E834BB"/>
    <w:rsid w:val="00E83FE2"/>
    <w:rsid w:val="00E842D8"/>
    <w:rsid w:val="00E87A3A"/>
    <w:rsid w:val="00E90050"/>
    <w:rsid w:val="00E9038E"/>
    <w:rsid w:val="00E90855"/>
    <w:rsid w:val="00E92458"/>
    <w:rsid w:val="00E92A2D"/>
    <w:rsid w:val="00E930F9"/>
    <w:rsid w:val="00E93A07"/>
    <w:rsid w:val="00E94DDF"/>
    <w:rsid w:val="00E96307"/>
    <w:rsid w:val="00E96FA7"/>
    <w:rsid w:val="00EA02C9"/>
    <w:rsid w:val="00EA05E0"/>
    <w:rsid w:val="00EA2264"/>
    <w:rsid w:val="00EA28D4"/>
    <w:rsid w:val="00EA321D"/>
    <w:rsid w:val="00EA596B"/>
    <w:rsid w:val="00EA6446"/>
    <w:rsid w:val="00EA7D5D"/>
    <w:rsid w:val="00EA7D83"/>
    <w:rsid w:val="00EB072C"/>
    <w:rsid w:val="00EB16D3"/>
    <w:rsid w:val="00EB1B51"/>
    <w:rsid w:val="00EB3213"/>
    <w:rsid w:val="00EB46D5"/>
    <w:rsid w:val="00EB4955"/>
    <w:rsid w:val="00EB5EF8"/>
    <w:rsid w:val="00EB6136"/>
    <w:rsid w:val="00EB69C5"/>
    <w:rsid w:val="00EB6F78"/>
    <w:rsid w:val="00EB7FC9"/>
    <w:rsid w:val="00EC07A0"/>
    <w:rsid w:val="00EC0969"/>
    <w:rsid w:val="00EC246A"/>
    <w:rsid w:val="00EC3955"/>
    <w:rsid w:val="00EC3A9B"/>
    <w:rsid w:val="00EC43A7"/>
    <w:rsid w:val="00EC5458"/>
    <w:rsid w:val="00EC620F"/>
    <w:rsid w:val="00EC7152"/>
    <w:rsid w:val="00EC74B6"/>
    <w:rsid w:val="00EC7DC6"/>
    <w:rsid w:val="00ED02C8"/>
    <w:rsid w:val="00ED097C"/>
    <w:rsid w:val="00ED14C5"/>
    <w:rsid w:val="00ED1AEB"/>
    <w:rsid w:val="00ED36EF"/>
    <w:rsid w:val="00ED425A"/>
    <w:rsid w:val="00ED4671"/>
    <w:rsid w:val="00ED4FB8"/>
    <w:rsid w:val="00ED61D5"/>
    <w:rsid w:val="00ED71C5"/>
    <w:rsid w:val="00EE004A"/>
    <w:rsid w:val="00EE16E7"/>
    <w:rsid w:val="00EE1A3C"/>
    <w:rsid w:val="00EE205C"/>
    <w:rsid w:val="00EE2D60"/>
    <w:rsid w:val="00EE58B2"/>
    <w:rsid w:val="00EF0D5C"/>
    <w:rsid w:val="00EF10F8"/>
    <w:rsid w:val="00EF1503"/>
    <w:rsid w:val="00EF3407"/>
    <w:rsid w:val="00EF3FA3"/>
    <w:rsid w:val="00EF4748"/>
    <w:rsid w:val="00EF515D"/>
    <w:rsid w:val="00EF57D9"/>
    <w:rsid w:val="00EF59A0"/>
    <w:rsid w:val="00EF5DD0"/>
    <w:rsid w:val="00EF6652"/>
    <w:rsid w:val="00EF7ABA"/>
    <w:rsid w:val="00F00C42"/>
    <w:rsid w:val="00F01559"/>
    <w:rsid w:val="00F022F3"/>
    <w:rsid w:val="00F03D46"/>
    <w:rsid w:val="00F0426E"/>
    <w:rsid w:val="00F04D36"/>
    <w:rsid w:val="00F05522"/>
    <w:rsid w:val="00F0626B"/>
    <w:rsid w:val="00F0697C"/>
    <w:rsid w:val="00F06AD5"/>
    <w:rsid w:val="00F07E98"/>
    <w:rsid w:val="00F13A54"/>
    <w:rsid w:val="00F148F2"/>
    <w:rsid w:val="00F151C2"/>
    <w:rsid w:val="00F15F72"/>
    <w:rsid w:val="00F16962"/>
    <w:rsid w:val="00F20246"/>
    <w:rsid w:val="00F207E0"/>
    <w:rsid w:val="00F20B40"/>
    <w:rsid w:val="00F20B80"/>
    <w:rsid w:val="00F20E99"/>
    <w:rsid w:val="00F2128C"/>
    <w:rsid w:val="00F21AD2"/>
    <w:rsid w:val="00F23E58"/>
    <w:rsid w:val="00F25479"/>
    <w:rsid w:val="00F26935"/>
    <w:rsid w:val="00F2706E"/>
    <w:rsid w:val="00F2758C"/>
    <w:rsid w:val="00F27DBD"/>
    <w:rsid w:val="00F308E7"/>
    <w:rsid w:val="00F31453"/>
    <w:rsid w:val="00F3533B"/>
    <w:rsid w:val="00F35A38"/>
    <w:rsid w:val="00F35CE3"/>
    <w:rsid w:val="00F36807"/>
    <w:rsid w:val="00F37311"/>
    <w:rsid w:val="00F376C6"/>
    <w:rsid w:val="00F378E8"/>
    <w:rsid w:val="00F41565"/>
    <w:rsid w:val="00F4254C"/>
    <w:rsid w:val="00F42946"/>
    <w:rsid w:val="00F42CE7"/>
    <w:rsid w:val="00F432C1"/>
    <w:rsid w:val="00F4377D"/>
    <w:rsid w:val="00F44191"/>
    <w:rsid w:val="00F4519E"/>
    <w:rsid w:val="00F457EA"/>
    <w:rsid w:val="00F45C55"/>
    <w:rsid w:val="00F45EE2"/>
    <w:rsid w:val="00F45F2F"/>
    <w:rsid w:val="00F46519"/>
    <w:rsid w:val="00F46DF5"/>
    <w:rsid w:val="00F5166E"/>
    <w:rsid w:val="00F52B2E"/>
    <w:rsid w:val="00F54784"/>
    <w:rsid w:val="00F54C32"/>
    <w:rsid w:val="00F56B6D"/>
    <w:rsid w:val="00F5744C"/>
    <w:rsid w:val="00F5752A"/>
    <w:rsid w:val="00F609F6"/>
    <w:rsid w:val="00F60B8D"/>
    <w:rsid w:val="00F63F68"/>
    <w:rsid w:val="00F64174"/>
    <w:rsid w:val="00F646AC"/>
    <w:rsid w:val="00F64DB5"/>
    <w:rsid w:val="00F66708"/>
    <w:rsid w:val="00F66E7F"/>
    <w:rsid w:val="00F66FDE"/>
    <w:rsid w:val="00F67275"/>
    <w:rsid w:val="00F6746D"/>
    <w:rsid w:val="00F712E2"/>
    <w:rsid w:val="00F72F59"/>
    <w:rsid w:val="00F77DC6"/>
    <w:rsid w:val="00F77EFE"/>
    <w:rsid w:val="00F8081C"/>
    <w:rsid w:val="00F81307"/>
    <w:rsid w:val="00F81D81"/>
    <w:rsid w:val="00F81E26"/>
    <w:rsid w:val="00F82374"/>
    <w:rsid w:val="00F8238E"/>
    <w:rsid w:val="00F82437"/>
    <w:rsid w:val="00F82801"/>
    <w:rsid w:val="00F82938"/>
    <w:rsid w:val="00F82EB8"/>
    <w:rsid w:val="00F83238"/>
    <w:rsid w:val="00F84345"/>
    <w:rsid w:val="00F84497"/>
    <w:rsid w:val="00F84BB0"/>
    <w:rsid w:val="00F84F75"/>
    <w:rsid w:val="00F856A7"/>
    <w:rsid w:val="00F85773"/>
    <w:rsid w:val="00F85E1A"/>
    <w:rsid w:val="00F9108B"/>
    <w:rsid w:val="00F9196D"/>
    <w:rsid w:val="00F9266A"/>
    <w:rsid w:val="00F940C4"/>
    <w:rsid w:val="00F95DC7"/>
    <w:rsid w:val="00F960A0"/>
    <w:rsid w:val="00F96317"/>
    <w:rsid w:val="00F96D9E"/>
    <w:rsid w:val="00F96FC2"/>
    <w:rsid w:val="00F97172"/>
    <w:rsid w:val="00F9723F"/>
    <w:rsid w:val="00F97A41"/>
    <w:rsid w:val="00FA0F22"/>
    <w:rsid w:val="00FA1002"/>
    <w:rsid w:val="00FA1492"/>
    <w:rsid w:val="00FA161E"/>
    <w:rsid w:val="00FA249D"/>
    <w:rsid w:val="00FA3383"/>
    <w:rsid w:val="00FA34B8"/>
    <w:rsid w:val="00FA3ACA"/>
    <w:rsid w:val="00FA4185"/>
    <w:rsid w:val="00FA4F52"/>
    <w:rsid w:val="00FA4F83"/>
    <w:rsid w:val="00FA623E"/>
    <w:rsid w:val="00FA69EB"/>
    <w:rsid w:val="00FA6C02"/>
    <w:rsid w:val="00FA77A1"/>
    <w:rsid w:val="00FA7DD9"/>
    <w:rsid w:val="00FB0437"/>
    <w:rsid w:val="00FB2284"/>
    <w:rsid w:val="00FB2438"/>
    <w:rsid w:val="00FB28B4"/>
    <w:rsid w:val="00FB376E"/>
    <w:rsid w:val="00FB3868"/>
    <w:rsid w:val="00FB3E0C"/>
    <w:rsid w:val="00FB4737"/>
    <w:rsid w:val="00FB4A06"/>
    <w:rsid w:val="00FB5546"/>
    <w:rsid w:val="00FB5BDA"/>
    <w:rsid w:val="00FB6B44"/>
    <w:rsid w:val="00FC014C"/>
    <w:rsid w:val="00FC06AF"/>
    <w:rsid w:val="00FC2385"/>
    <w:rsid w:val="00FC2983"/>
    <w:rsid w:val="00FC2C9E"/>
    <w:rsid w:val="00FC2E17"/>
    <w:rsid w:val="00FC3055"/>
    <w:rsid w:val="00FC3EAF"/>
    <w:rsid w:val="00FC3EDB"/>
    <w:rsid w:val="00FC4996"/>
    <w:rsid w:val="00FC5367"/>
    <w:rsid w:val="00FC56D5"/>
    <w:rsid w:val="00FC63DF"/>
    <w:rsid w:val="00FC64A5"/>
    <w:rsid w:val="00FC71BD"/>
    <w:rsid w:val="00FC74EF"/>
    <w:rsid w:val="00FC7539"/>
    <w:rsid w:val="00FD0713"/>
    <w:rsid w:val="00FD0CD6"/>
    <w:rsid w:val="00FD0FDE"/>
    <w:rsid w:val="00FD1274"/>
    <w:rsid w:val="00FD317F"/>
    <w:rsid w:val="00FD57A1"/>
    <w:rsid w:val="00FD5861"/>
    <w:rsid w:val="00FD5A93"/>
    <w:rsid w:val="00FD7111"/>
    <w:rsid w:val="00FD79DC"/>
    <w:rsid w:val="00FD7DD8"/>
    <w:rsid w:val="00FE0028"/>
    <w:rsid w:val="00FE012E"/>
    <w:rsid w:val="00FE0611"/>
    <w:rsid w:val="00FE17DD"/>
    <w:rsid w:val="00FE281C"/>
    <w:rsid w:val="00FE2CAB"/>
    <w:rsid w:val="00FE3957"/>
    <w:rsid w:val="00FE3E84"/>
    <w:rsid w:val="00FE482D"/>
    <w:rsid w:val="00FE502B"/>
    <w:rsid w:val="00FE5334"/>
    <w:rsid w:val="00FE7893"/>
    <w:rsid w:val="00FF01AE"/>
    <w:rsid w:val="00FF02E0"/>
    <w:rsid w:val="00FF16B6"/>
    <w:rsid w:val="00FF1981"/>
    <w:rsid w:val="00FF21D3"/>
    <w:rsid w:val="00FF21D5"/>
    <w:rsid w:val="00FF2E94"/>
    <w:rsid w:val="00FF368A"/>
    <w:rsid w:val="00FF49CE"/>
    <w:rsid w:val="00FF5441"/>
    <w:rsid w:val="00FF55AB"/>
    <w:rsid w:val="00FF561C"/>
    <w:rsid w:val="00FF588E"/>
    <w:rsid w:val="00FF5E20"/>
    <w:rsid w:val="00FF6F93"/>
    <w:rsid w:val="00FF6F94"/>
    <w:rsid w:val="00FF7289"/>
    <w:rsid w:val="0124CFDA"/>
    <w:rsid w:val="0161C670"/>
    <w:rsid w:val="01D00A91"/>
    <w:rsid w:val="02A30D6C"/>
    <w:rsid w:val="02D6F04F"/>
    <w:rsid w:val="036F1023"/>
    <w:rsid w:val="039EA46B"/>
    <w:rsid w:val="03A05C55"/>
    <w:rsid w:val="045B4DC9"/>
    <w:rsid w:val="04F1F532"/>
    <w:rsid w:val="04F2C9EA"/>
    <w:rsid w:val="04FDA157"/>
    <w:rsid w:val="058F08EB"/>
    <w:rsid w:val="05CD471E"/>
    <w:rsid w:val="062408FA"/>
    <w:rsid w:val="0733DC4F"/>
    <w:rsid w:val="0734F4C6"/>
    <w:rsid w:val="07F1C870"/>
    <w:rsid w:val="084815EA"/>
    <w:rsid w:val="086ED5B9"/>
    <w:rsid w:val="087DB4E9"/>
    <w:rsid w:val="090BCF19"/>
    <w:rsid w:val="09297C14"/>
    <w:rsid w:val="09A27B80"/>
    <w:rsid w:val="09D84B13"/>
    <w:rsid w:val="0A08F78C"/>
    <w:rsid w:val="0A52C2FC"/>
    <w:rsid w:val="0A82D454"/>
    <w:rsid w:val="0AB76DB6"/>
    <w:rsid w:val="0B5CA712"/>
    <w:rsid w:val="0BA387B3"/>
    <w:rsid w:val="0BE0CA0C"/>
    <w:rsid w:val="0BE1520D"/>
    <w:rsid w:val="0C66E29C"/>
    <w:rsid w:val="0C844983"/>
    <w:rsid w:val="0D290B9E"/>
    <w:rsid w:val="0D8CF29A"/>
    <w:rsid w:val="0DC25B42"/>
    <w:rsid w:val="0E85E8A1"/>
    <w:rsid w:val="0EB05E7B"/>
    <w:rsid w:val="0F289197"/>
    <w:rsid w:val="0F4E0DC0"/>
    <w:rsid w:val="0F6FB0BD"/>
    <w:rsid w:val="0FA81D3F"/>
    <w:rsid w:val="1007EF65"/>
    <w:rsid w:val="1027A5D6"/>
    <w:rsid w:val="1030D8B3"/>
    <w:rsid w:val="108E7DA0"/>
    <w:rsid w:val="109F109A"/>
    <w:rsid w:val="10A55C7F"/>
    <w:rsid w:val="10B4A54F"/>
    <w:rsid w:val="10BBC78E"/>
    <w:rsid w:val="10C9D364"/>
    <w:rsid w:val="10D30628"/>
    <w:rsid w:val="1141B6C7"/>
    <w:rsid w:val="1285B3BD"/>
    <w:rsid w:val="128D8307"/>
    <w:rsid w:val="129AD9AB"/>
    <w:rsid w:val="12AA0FCE"/>
    <w:rsid w:val="12B91444"/>
    <w:rsid w:val="12CAE7FF"/>
    <w:rsid w:val="12DEBF32"/>
    <w:rsid w:val="13711924"/>
    <w:rsid w:val="139B73DB"/>
    <w:rsid w:val="13C91422"/>
    <w:rsid w:val="13D3CAFB"/>
    <w:rsid w:val="1404A6BA"/>
    <w:rsid w:val="140EB14E"/>
    <w:rsid w:val="14BA67E8"/>
    <w:rsid w:val="152DD9E2"/>
    <w:rsid w:val="15643BD7"/>
    <w:rsid w:val="15D19A29"/>
    <w:rsid w:val="15DEC134"/>
    <w:rsid w:val="16158CEB"/>
    <w:rsid w:val="1626393B"/>
    <w:rsid w:val="16389452"/>
    <w:rsid w:val="164B0E9C"/>
    <w:rsid w:val="16907C22"/>
    <w:rsid w:val="17748A2E"/>
    <w:rsid w:val="17C93901"/>
    <w:rsid w:val="186A0D70"/>
    <w:rsid w:val="18A6AE8B"/>
    <w:rsid w:val="18C9ACC3"/>
    <w:rsid w:val="18CAB8CD"/>
    <w:rsid w:val="18FCD031"/>
    <w:rsid w:val="1919BD64"/>
    <w:rsid w:val="1982B33B"/>
    <w:rsid w:val="1A415E38"/>
    <w:rsid w:val="1A920CDF"/>
    <w:rsid w:val="1B752A79"/>
    <w:rsid w:val="1B8583FD"/>
    <w:rsid w:val="1BAC6892"/>
    <w:rsid w:val="1BE658A8"/>
    <w:rsid w:val="1BE6930D"/>
    <w:rsid w:val="1BE70E9C"/>
    <w:rsid w:val="1C04ACC7"/>
    <w:rsid w:val="1C62CAD8"/>
    <w:rsid w:val="1C63D533"/>
    <w:rsid w:val="1C78B574"/>
    <w:rsid w:val="1D279043"/>
    <w:rsid w:val="1DF5AA2A"/>
    <w:rsid w:val="1DFC451F"/>
    <w:rsid w:val="1E107DE2"/>
    <w:rsid w:val="1E1E911A"/>
    <w:rsid w:val="1E50CC39"/>
    <w:rsid w:val="1E6AC302"/>
    <w:rsid w:val="1E83B804"/>
    <w:rsid w:val="1E917708"/>
    <w:rsid w:val="1F119AB1"/>
    <w:rsid w:val="1F1CEEB7"/>
    <w:rsid w:val="1FA7551C"/>
    <w:rsid w:val="20202619"/>
    <w:rsid w:val="202CCD69"/>
    <w:rsid w:val="20458F85"/>
    <w:rsid w:val="20CAE3FB"/>
    <w:rsid w:val="21B6F309"/>
    <w:rsid w:val="21EA0636"/>
    <w:rsid w:val="22548F79"/>
    <w:rsid w:val="229D2D4E"/>
    <w:rsid w:val="230C47CA"/>
    <w:rsid w:val="233437F6"/>
    <w:rsid w:val="23509AD3"/>
    <w:rsid w:val="236DC325"/>
    <w:rsid w:val="237CA671"/>
    <w:rsid w:val="23D7B13C"/>
    <w:rsid w:val="23D7B6DB"/>
    <w:rsid w:val="242E445D"/>
    <w:rsid w:val="249411C5"/>
    <w:rsid w:val="24DEE00E"/>
    <w:rsid w:val="25686945"/>
    <w:rsid w:val="2599F617"/>
    <w:rsid w:val="25B5271F"/>
    <w:rsid w:val="25D5EC87"/>
    <w:rsid w:val="25EF2DC1"/>
    <w:rsid w:val="26014AD3"/>
    <w:rsid w:val="267AEC5A"/>
    <w:rsid w:val="27234F27"/>
    <w:rsid w:val="273EE929"/>
    <w:rsid w:val="278AFE22"/>
    <w:rsid w:val="27D42222"/>
    <w:rsid w:val="27EAE0BE"/>
    <w:rsid w:val="28092E02"/>
    <w:rsid w:val="28154066"/>
    <w:rsid w:val="28906737"/>
    <w:rsid w:val="2926CE83"/>
    <w:rsid w:val="29399172"/>
    <w:rsid w:val="294711BE"/>
    <w:rsid w:val="298A0949"/>
    <w:rsid w:val="29AF7494"/>
    <w:rsid w:val="29F1762B"/>
    <w:rsid w:val="2A3A3061"/>
    <w:rsid w:val="2A51A55D"/>
    <w:rsid w:val="2A5DAD0D"/>
    <w:rsid w:val="2A7E341E"/>
    <w:rsid w:val="2AC85FA0"/>
    <w:rsid w:val="2AF7F6A2"/>
    <w:rsid w:val="2B296768"/>
    <w:rsid w:val="2B52A9B1"/>
    <w:rsid w:val="2B92D855"/>
    <w:rsid w:val="2C1D253B"/>
    <w:rsid w:val="2C8E73E1"/>
    <w:rsid w:val="2C9CFD97"/>
    <w:rsid w:val="2CE46900"/>
    <w:rsid w:val="2CEB7257"/>
    <w:rsid w:val="2D175731"/>
    <w:rsid w:val="2D26FBA9"/>
    <w:rsid w:val="2F122925"/>
    <w:rsid w:val="2F846B61"/>
    <w:rsid w:val="2F879432"/>
    <w:rsid w:val="2F972C0B"/>
    <w:rsid w:val="2F98D402"/>
    <w:rsid w:val="2FE213A7"/>
    <w:rsid w:val="30058DBB"/>
    <w:rsid w:val="305A52ED"/>
    <w:rsid w:val="30FBA558"/>
    <w:rsid w:val="31D099B1"/>
    <w:rsid w:val="321A85BB"/>
    <w:rsid w:val="32B3FFA7"/>
    <w:rsid w:val="3311833C"/>
    <w:rsid w:val="333E241E"/>
    <w:rsid w:val="33664EA3"/>
    <w:rsid w:val="339300B4"/>
    <w:rsid w:val="33DA5F25"/>
    <w:rsid w:val="342B3653"/>
    <w:rsid w:val="34304C20"/>
    <w:rsid w:val="34623C5A"/>
    <w:rsid w:val="34784C48"/>
    <w:rsid w:val="3485C49A"/>
    <w:rsid w:val="34DBEB33"/>
    <w:rsid w:val="34FB65ED"/>
    <w:rsid w:val="354C91ED"/>
    <w:rsid w:val="356069ED"/>
    <w:rsid w:val="35BE0537"/>
    <w:rsid w:val="361AF216"/>
    <w:rsid w:val="36448FBF"/>
    <w:rsid w:val="366C2DED"/>
    <w:rsid w:val="36D35542"/>
    <w:rsid w:val="378AA56E"/>
    <w:rsid w:val="378BE185"/>
    <w:rsid w:val="37A69439"/>
    <w:rsid w:val="38043966"/>
    <w:rsid w:val="382E1B5F"/>
    <w:rsid w:val="3A0E595E"/>
    <w:rsid w:val="3A246E93"/>
    <w:rsid w:val="3A35DF36"/>
    <w:rsid w:val="3AAACF17"/>
    <w:rsid w:val="3AF3D1A2"/>
    <w:rsid w:val="3B0D4B1B"/>
    <w:rsid w:val="3B4682B9"/>
    <w:rsid w:val="3B8998D0"/>
    <w:rsid w:val="3CD473A1"/>
    <w:rsid w:val="3CEC301F"/>
    <w:rsid w:val="3CFCCDCA"/>
    <w:rsid w:val="3D0A7D05"/>
    <w:rsid w:val="3D1FE81B"/>
    <w:rsid w:val="3D371FD8"/>
    <w:rsid w:val="3E10343D"/>
    <w:rsid w:val="3E1D2264"/>
    <w:rsid w:val="3E694DF2"/>
    <w:rsid w:val="3E81F9A5"/>
    <w:rsid w:val="3EA4A60E"/>
    <w:rsid w:val="3EC30769"/>
    <w:rsid w:val="3F0D53A2"/>
    <w:rsid w:val="3F6F24BC"/>
    <w:rsid w:val="3FB0220F"/>
    <w:rsid w:val="3FCA2003"/>
    <w:rsid w:val="3FEB4B4F"/>
    <w:rsid w:val="400836D6"/>
    <w:rsid w:val="407CFEFD"/>
    <w:rsid w:val="40CAF0D9"/>
    <w:rsid w:val="40FC5564"/>
    <w:rsid w:val="4108BD58"/>
    <w:rsid w:val="41817AF1"/>
    <w:rsid w:val="41D8C97C"/>
    <w:rsid w:val="4259C690"/>
    <w:rsid w:val="42B61D46"/>
    <w:rsid w:val="42DE946E"/>
    <w:rsid w:val="430465FD"/>
    <w:rsid w:val="437B796F"/>
    <w:rsid w:val="43A63842"/>
    <w:rsid w:val="43AFD71C"/>
    <w:rsid w:val="43FFACAB"/>
    <w:rsid w:val="446B45C3"/>
    <w:rsid w:val="44822347"/>
    <w:rsid w:val="449B3B69"/>
    <w:rsid w:val="44E2BDA7"/>
    <w:rsid w:val="457BE81F"/>
    <w:rsid w:val="463A9538"/>
    <w:rsid w:val="46606824"/>
    <w:rsid w:val="466C1D95"/>
    <w:rsid w:val="46C56495"/>
    <w:rsid w:val="46ED845B"/>
    <w:rsid w:val="46FDAD47"/>
    <w:rsid w:val="4762D452"/>
    <w:rsid w:val="47658D9F"/>
    <w:rsid w:val="479B9DB7"/>
    <w:rsid w:val="47A4BB85"/>
    <w:rsid w:val="47B1BFFF"/>
    <w:rsid w:val="480B24B4"/>
    <w:rsid w:val="480C2D85"/>
    <w:rsid w:val="48E27F65"/>
    <w:rsid w:val="49342444"/>
    <w:rsid w:val="4A9D2E61"/>
    <w:rsid w:val="4AD30DEA"/>
    <w:rsid w:val="4B283B89"/>
    <w:rsid w:val="4C410CB6"/>
    <w:rsid w:val="4C411E1E"/>
    <w:rsid w:val="4C52E6D9"/>
    <w:rsid w:val="4CBA6D53"/>
    <w:rsid w:val="4CE71B84"/>
    <w:rsid w:val="4D0C517E"/>
    <w:rsid w:val="4D313F64"/>
    <w:rsid w:val="4D325A6D"/>
    <w:rsid w:val="4DA21666"/>
    <w:rsid w:val="4DDCEE7F"/>
    <w:rsid w:val="4E84174E"/>
    <w:rsid w:val="4ECA9DE6"/>
    <w:rsid w:val="4F510CE8"/>
    <w:rsid w:val="4F8ADA99"/>
    <w:rsid w:val="4F949204"/>
    <w:rsid w:val="50169337"/>
    <w:rsid w:val="501C6939"/>
    <w:rsid w:val="507D73F4"/>
    <w:rsid w:val="5120DAB2"/>
    <w:rsid w:val="51608FF2"/>
    <w:rsid w:val="518825AE"/>
    <w:rsid w:val="51B7586C"/>
    <w:rsid w:val="51CAC05F"/>
    <w:rsid w:val="51D1704D"/>
    <w:rsid w:val="51DB8037"/>
    <w:rsid w:val="51EEB160"/>
    <w:rsid w:val="523771C4"/>
    <w:rsid w:val="5274B6FF"/>
    <w:rsid w:val="53277264"/>
    <w:rsid w:val="5350F8F0"/>
    <w:rsid w:val="539E92EF"/>
    <w:rsid w:val="53F21B51"/>
    <w:rsid w:val="53F82AE9"/>
    <w:rsid w:val="5480722D"/>
    <w:rsid w:val="548B53A6"/>
    <w:rsid w:val="55EF1287"/>
    <w:rsid w:val="563505C2"/>
    <w:rsid w:val="5665D52F"/>
    <w:rsid w:val="568296B5"/>
    <w:rsid w:val="56A543C3"/>
    <w:rsid w:val="5769A62D"/>
    <w:rsid w:val="57903EB5"/>
    <w:rsid w:val="57EDC556"/>
    <w:rsid w:val="5813EA42"/>
    <w:rsid w:val="5867B9BC"/>
    <w:rsid w:val="58C94899"/>
    <w:rsid w:val="59348C2C"/>
    <w:rsid w:val="5A6C14F1"/>
    <w:rsid w:val="5A6F99BB"/>
    <w:rsid w:val="5A8BBF2B"/>
    <w:rsid w:val="5B4BB735"/>
    <w:rsid w:val="5C3CA15A"/>
    <w:rsid w:val="5C4858F1"/>
    <w:rsid w:val="5C59ECAF"/>
    <w:rsid w:val="5C678E00"/>
    <w:rsid w:val="5CDEE50B"/>
    <w:rsid w:val="5D1EB878"/>
    <w:rsid w:val="5D3B97E9"/>
    <w:rsid w:val="5D3F9BD7"/>
    <w:rsid w:val="5D6A3A62"/>
    <w:rsid w:val="5D74A271"/>
    <w:rsid w:val="5D8C11B2"/>
    <w:rsid w:val="5DB89C97"/>
    <w:rsid w:val="5DF29850"/>
    <w:rsid w:val="5E554052"/>
    <w:rsid w:val="5E59FE2C"/>
    <w:rsid w:val="5E752480"/>
    <w:rsid w:val="5EA30D3D"/>
    <w:rsid w:val="5EAB2C99"/>
    <w:rsid w:val="5EC0DAED"/>
    <w:rsid w:val="5F19446C"/>
    <w:rsid w:val="5F6C018B"/>
    <w:rsid w:val="5F771243"/>
    <w:rsid w:val="5F8FA137"/>
    <w:rsid w:val="5F9F3CC3"/>
    <w:rsid w:val="5FCACF35"/>
    <w:rsid w:val="5FE4A464"/>
    <w:rsid w:val="606ADB23"/>
    <w:rsid w:val="609F2359"/>
    <w:rsid w:val="60D9CD11"/>
    <w:rsid w:val="610C0EE2"/>
    <w:rsid w:val="611F485A"/>
    <w:rsid w:val="616A8F01"/>
    <w:rsid w:val="6183E01C"/>
    <w:rsid w:val="61BAE719"/>
    <w:rsid w:val="61C255E2"/>
    <w:rsid w:val="61CDAAFA"/>
    <w:rsid w:val="6258C8CA"/>
    <w:rsid w:val="626DF9AA"/>
    <w:rsid w:val="626ED28F"/>
    <w:rsid w:val="62921159"/>
    <w:rsid w:val="62BD71DB"/>
    <w:rsid w:val="62C0192F"/>
    <w:rsid w:val="6322F39A"/>
    <w:rsid w:val="6324951F"/>
    <w:rsid w:val="632F4BBD"/>
    <w:rsid w:val="636C4C81"/>
    <w:rsid w:val="637D6095"/>
    <w:rsid w:val="63AFEB9B"/>
    <w:rsid w:val="63B7FD7D"/>
    <w:rsid w:val="63CEF6DC"/>
    <w:rsid w:val="6508184B"/>
    <w:rsid w:val="6597D907"/>
    <w:rsid w:val="65D074FF"/>
    <w:rsid w:val="65E6EA91"/>
    <w:rsid w:val="66396E16"/>
    <w:rsid w:val="66ABA0EF"/>
    <w:rsid w:val="66AE7241"/>
    <w:rsid w:val="66EC3381"/>
    <w:rsid w:val="6758C0A8"/>
    <w:rsid w:val="675AE282"/>
    <w:rsid w:val="6793FD5E"/>
    <w:rsid w:val="67A06DDF"/>
    <w:rsid w:val="67EA7FEA"/>
    <w:rsid w:val="683B2D0C"/>
    <w:rsid w:val="6865C7F3"/>
    <w:rsid w:val="68B1C0C7"/>
    <w:rsid w:val="68E4F819"/>
    <w:rsid w:val="68FF9E1F"/>
    <w:rsid w:val="690F8510"/>
    <w:rsid w:val="696020A9"/>
    <w:rsid w:val="69813CF1"/>
    <w:rsid w:val="69EA8EB6"/>
    <w:rsid w:val="6A28F101"/>
    <w:rsid w:val="6A804B18"/>
    <w:rsid w:val="6AA26D4B"/>
    <w:rsid w:val="6AF7ECAF"/>
    <w:rsid w:val="6B560515"/>
    <w:rsid w:val="6B802C84"/>
    <w:rsid w:val="6B862AA6"/>
    <w:rsid w:val="6C298A05"/>
    <w:rsid w:val="6C894041"/>
    <w:rsid w:val="6CC27535"/>
    <w:rsid w:val="6CEB0149"/>
    <w:rsid w:val="6D1CAB3B"/>
    <w:rsid w:val="6D2C0070"/>
    <w:rsid w:val="6D505395"/>
    <w:rsid w:val="6D98303A"/>
    <w:rsid w:val="6D9DBAC3"/>
    <w:rsid w:val="6DC289C5"/>
    <w:rsid w:val="6E60118C"/>
    <w:rsid w:val="6E875AC8"/>
    <w:rsid w:val="6EF441DE"/>
    <w:rsid w:val="6F1A6B06"/>
    <w:rsid w:val="6F20EBB8"/>
    <w:rsid w:val="6F28F4BB"/>
    <w:rsid w:val="6F77B236"/>
    <w:rsid w:val="6F93CB9D"/>
    <w:rsid w:val="6FA9E4D8"/>
    <w:rsid w:val="7015A075"/>
    <w:rsid w:val="7077AE83"/>
    <w:rsid w:val="709DB20B"/>
    <w:rsid w:val="70B3B139"/>
    <w:rsid w:val="70C890CA"/>
    <w:rsid w:val="70E28C38"/>
    <w:rsid w:val="71163C1B"/>
    <w:rsid w:val="719400B5"/>
    <w:rsid w:val="719DB386"/>
    <w:rsid w:val="71C3CDFB"/>
    <w:rsid w:val="71D648A6"/>
    <w:rsid w:val="71E2167A"/>
    <w:rsid w:val="72026E53"/>
    <w:rsid w:val="7264AB48"/>
    <w:rsid w:val="726C7941"/>
    <w:rsid w:val="727768CA"/>
    <w:rsid w:val="72CB6C5F"/>
    <w:rsid w:val="736FA3D9"/>
    <w:rsid w:val="7375FE95"/>
    <w:rsid w:val="73B7A25F"/>
    <w:rsid w:val="743C1EB9"/>
    <w:rsid w:val="74983CD8"/>
    <w:rsid w:val="74C9DF27"/>
    <w:rsid w:val="74F9123E"/>
    <w:rsid w:val="750EC963"/>
    <w:rsid w:val="758B535C"/>
    <w:rsid w:val="75942CA4"/>
    <w:rsid w:val="7599FFA8"/>
    <w:rsid w:val="75DA75AE"/>
    <w:rsid w:val="75E04851"/>
    <w:rsid w:val="760F0727"/>
    <w:rsid w:val="7611F67D"/>
    <w:rsid w:val="761C991B"/>
    <w:rsid w:val="762E54DE"/>
    <w:rsid w:val="76C4747C"/>
    <w:rsid w:val="77246BD2"/>
    <w:rsid w:val="778BACB9"/>
    <w:rsid w:val="782D9EC0"/>
    <w:rsid w:val="785DECF3"/>
    <w:rsid w:val="78C208D1"/>
    <w:rsid w:val="78F9BE3A"/>
    <w:rsid w:val="798B7DCD"/>
    <w:rsid w:val="79D5B2CA"/>
    <w:rsid w:val="7A19BCA7"/>
    <w:rsid w:val="7A6BA278"/>
    <w:rsid w:val="7B42CA10"/>
    <w:rsid w:val="7B48C997"/>
    <w:rsid w:val="7B59B7D3"/>
    <w:rsid w:val="7C1EB3EF"/>
    <w:rsid w:val="7C1F7992"/>
    <w:rsid w:val="7C25F467"/>
    <w:rsid w:val="7C38CAA2"/>
    <w:rsid w:val="7C721BC3"/>
    <w:rsid w:val="7C759D8B"/>
    <w:rsid w:val="7C957497"/>
    <w:rsid w:val="7D5DF23C"/>
    <w:rsid w:val="7E091B3C"/>
    <w:rsid w:val="7E2B7DE4"/>
    <w:rsid w:val="7E3F0E42"/>
    <w:rsid w:val="7E73998E"/>
    <w:rsid w:val="7F36AF86"/>
    <w:rsid w:val="7F8DF6E3"/>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EE981643-AFA6-4F9A-B3AF-7F7099C46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eastAsiaTheme="majorEastAsia" w:hAnsiTheme="majorHAnsi"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eastAsiaTheme="majorEastAsia" w:hAnsiTheme="majorHAnsi"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eastAsiaTheme="majorEastAsia" w:hAnsiTheme="majorHAnsi" w:cstheme="majorBidi"/>
      <w:i/>
      <w:color w:val="101421"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2D60"/>
    <w:rPr>
      <w:rFonts w:ascii="Volvo Novum" w:eastAsiaTheme="majorEastAsia" w:hAnsi="Volvo Novum" w:cstheme="majorBidi"/>
      <w:sz w:val="36"/>
      <w:szCs w:val="32"/>
      <w:lang w:val="fr-FR"/>
    </w:rPr>
  </w:style>
  <w:style w:type="character" w:customStyle="1" w:styleId="Heading2Char">
    <w:name w:val="Heading 2 Char"/>
    <w:basedOn w:val="DefaultParagraphFont"/>
    <w:link w:val="Heading2"/>
    <w:rsid w:val="00EE2D60"/>
    <w:rPr>
      <w:rFonts w:ascii="Volvo Novum" w:eastAsiaTheme="majorEastAsia" w:hAnsi="Volvo Novum" w:cstheme="majorBidi"/>
      <w:sz w:val="28"/>
      <w:szCs w:val="26"/>
      <w:lang w:val="fr-FR"/>
    </w:rPr>
  </w:style>
  <w:style w:type="character" w:customStyle="1" w:styleId="Heading3Char">
    <w:name w:val="Heading 3 Char"/>
    <w:basedOn w:val="DefaultParagraphFont"/>
    <w:link w:val="Heading3"/>
    <w:rsid w:val="00EE2D60"/>
    <w:rPr>
      <w:rFonts w:ascii="Volvo Novum" w:eastAsiaTheme="majorEastAsia" w:hAnsi="Volvo Novum" w:cstheme="majorBidi"/>
      <w:lang w:val="fr-FR"/>
    </w:rPr>
  </w:style>
  <w:style w:type="character" w:customStyle="1" w:styleId="Heading4Char">
    <w:name w:val="Heading 4 Char"/>
    <w:basedOn w:val="DefaultParagraphFont"/>
    <w:link w:val="Heading4"/>
    <w:uiPriority w:val="9"/>
    <w:rsid w:val="007740D0"/>
    <w:rPr>
      <w:rFonts w:asciiTheme="majorHAnsi" w:eastAsiaTheme="majorEastAsia" w:hAnsiTheme="majorHAnsi" w:cstheme="majorBidi"/>
      <w:iCs/>
      <w:lang w:val="en-GB"/>
    </w:rPr>
  </w:style>
  <w:style w:type="character" w:customStyle="1" w:styleId="Heading5Char">
    <w:name w:val="Heading 5 Char"/>
    <w:basedOn w:val="DefaultParagraphFont"/>
    <w:link w:val="Heading5"/>
    <w:uiPriority w:val="9"/>
    <w:rsid w:val="007740D0"/>
    <w:rPr>
      <w:rFonts w:asciiTheme="majorHAnsi" w:eastAsiaTheme="majorEastAsia" w:hAnsiTheme="majorHAnsi" w:cstheme="majorBidi"/>
      <w:color w:val="181F32" w:themeColor="accent1" w:themeShade="BF"/>
      <w:sz w:val="20"/>
      <w:lang w:val="en-GB"/>
    </w:rPr>
  </w:style>
  <w:style w:type="character" w:customStyle="1" w:styleId="Heading6Char">
    <w:name w:val="Heading 6 Char"/>
    <w:basedOn w:val="DefaultParagraphFont"/>
    <w:link w:val="Heading6"/>
    <w:uiPriority w:val="9"/>
    <w:rsid w:val="00C905A6"/>
    <w:rPr>
      <w:rFonts w:asciiTheme="majorHAnsi" w:eastAsiaTheme="majorEastAsia" w:hAnsiTheme="majorHAnsi"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eastAsiaTheme="majorEastAsia" w:hAnsi="Volvo Sans Pro" w:cstheme="majorBidi"/>
      <w:caps/>
      <w:spacing w:val="-10"/>
      <w:kern w:val="28"/>
      <w:sz w:val="48"/>
      <w:szCs w:val="56"/>
    </w:rPr>
  </w:style>
  <w:style w:type="character" w:customStyle="1" w:styleId="TitleChar">
    <w:name w:val="Title Char"/>
    <w:basedOn w:val="DefaultParagraphFont"/>
    <w:link w:val="Title"/>
    <w:uiPriority w:val="10"/>
    <w:rsid w:val="00963185"/>
    <w:rPr>
      <w:rFonts w:ascii="Volvo Sans Pro" w:eastAsiaTheme="majorEastAsia" w:hAnsi="Volvo Sans Pro" w:cstheme="majorBidi"/>
      <w:caps/>
      <w:spacing w:val="-10"/>
      <w:kern w:val="28"/>
      <w:sz w:val="48"/>
      <w:szCs w:val="56"/>
    </w:rPr>
  </w:style>
  <w:style w:type="paragraph" w:styleId="ListParagraph">
    <w:name w:val="List Paragraph"/>
    <w:basedOn w:val="Normal"/>
    <w:qFormat/>
    <w:rsid w:val="00C905A6"/>
    <w:pPr>
      <w:numPr>
        <w:numId w:val="2"/>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43D2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customStyle="1" w:styleId="HeaderChar">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customStyle="1" w:styleId="FooterChar">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customStyle="1" w:styleId="Bodycopy">
    <w:name w:val="Body copy"/>
    <w:basedOn w:val="Normal"/>
    <w:link w:val="BodycopyChar"/>
    <w:qFormat/>
    <w:rsid w:val="007740D0"/>
    <w:pPr>
      <w:spacing w:after="120" w:line="240" w:lineRule="auto"/>
    </w:pPr>
    <w:rPr>
      <w:sz w:val="22"/>
      <w:shd w:val="clear" w:color="auto" w:fill="FFFFFF"/>
    </w:rPr>
  </w:style>
  <w:style w:type="character" w:customStyle="1" w:styleId="BodycopyChar">
    <w:name w:val="Body copy Char"/>
    <w:basedOn w:val="DefaultParagraphFont"/>
    <w:link w:val="Bodycopy"/>
    <w:rsid w:val="007740D0"/>
    <w:rPr>
      <w:rFonts w:ascii="Volvo Novum" w:hAnsi="Volvo Novum"/>
      <w:sz w:val="22"/>
      <w:lang w:val="en-GB"/>
    </w:rPr>
  </w:style>
  <w:style w:type="paragraph" w:customStyle="1" w:styleId="Footertext">
    <w:name w:val="Footer text"/>
    <w:basedOn w:val="Normal"/>
    <w:link w:val="FootertextChar"/>
    <w:qFormat/>
    <w:rsid w:val="00C71B5C"/>
    <w:pPr>
      <w:tabs>
        <w:tab w:val="center" w:pos="4536"/>
        <w:tab w:val="right" w:pos="9072"/>
      </w:tabs>
    </w:pPr>
    <w:rPr>
      <w:rFonts w:eastAsia="Arial" w:cs="Times New Roman"/>
      <w:sz w:val="16"/>
      <w:szCs w:val="16"/>
    </w:rPr>
  </w:style>
  <w:style w:type="character" w:customStyle="1" w:styleId="FootertextChar">
    <w:name w:val="Footer text Char"/>
    <w:basedOn w:val="DefaultParagraphFont"/>
    <w:link w:val="Footertext"/>
    <w:rsid w:val="00C71B5C"/>
    <w:rPr>
      <w:rFonts w:ascii="Volvo Novum" w:eastAsia="Arial" w:hAnsi="Volvo Novum" w:cs="Times New Roman"/>
      <w:sz w:val="16"/>
      <w:szCs w:val="16"/>
      <w:lang w:val="en-GB"/>
    </w:rPr>
  </w:style>
  <w:style w:type="paragraph" w:customStyle="1" w:styleId="Press">
    <w:name w:val="Press"/>
    <w:basedOn w:val="Heading4"/>
    <w:autoRedefine/>
    <w:rsid w:val="00BD33C7"/>
    <w:pPr>
      <w:keepLines w:val="0"/>
      <w:spacing w:before="300" w:after="600" w:line="240" w:lineRule="auto"/>
      <w:ind w:right="13"/>
    </w:pPr>
    <w:rPr>
      <w:rFonts w:ascii="Volvo Novum SemiLight" w:eastAsia="Times New Roman" w:hAnsi="Volvo Novum SemiLight" w:cs="Times New Roman"/>
      <w:b/>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customStyle="1" w:styleId="CommentTextChar">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customStyle="1" w:styleId="CommentSubjectChar">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iPriority w:val="99"/>
    <w:unhideWhenUsed/>
    <w:rsid w:val="00B80ED1"/>
    <w:pPr>
      <w:spacing w:before="100" w:beforeAutospacing="1" w:after="100" w:afterAutospacing="1" w:line="240" w:lineRule="auto"/>
    </w:pPr>
    <w:rPr>
      <w:rFonts w:ascii="Times New Roman" w:eastAsia="Times New Roman" w:hAnsi="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customStyle="1" w:styleId="normaltextrun">
    <w:name w:val="normaltextrun"/>
    <w:basedOn w:val="DefaultParagraphFont"/>
    <w:rsid w:val="00CC20C8"/>
  </w:style>
  <w:style w:type="character" w:customStyle="1" w:styleId="eop">
    <w:name w:val="eop"/>
    <w:basedOn w:val="DefaultParagraphFont"/>
    <w:rsid w:val="00CC20C8"/>
  </w:style>
  <w:style w:type="character" w:styleId="FollowedHyperlink">
    <w:name w:val="FollowedHyperlink"/>
    <w:basedOn w:val="DefaultParagraphFont"/>
    <w:uiPriority w:val="99"/>
    <w:semiHidden/>
    <w:unhideWhenUsed/>
    <w:rsid w:val="006007D4"/>
    <w:rPr>
      <w:color w:val="96B0B6" w:themeColor="followedHyperlink"/>
      <w:u w:val="single"/>
    </w:rPr>
  </w:style>
  <w:style w:type="paragraph" w:customStyle="1" w:styleId="VolvoAddress">
    <w:name w:val="VolvoAddress"/>
    <w:basedOn w:val="Footer"/>
    <w:rsid w:val="00A63AB7"/>
    <w:pPr>
      <w:tabs>
        <w:tab w:val="clear" w:pos="4536"/>
        <w:tab w:val="clear" w:pos="9072"/>
        <w:tab w:val="center" w:pos="4281"/>
        <w:tab w:val="right" w:pos="8562"/>
      </w:tabs>
      <w:spacing w:line="160" w:lineRule="atLeast"/>
    </w:pPr>
    <w:rPr>
      <w:rFonts w:ascii="VolvoSans" w:eastAsia="SimSun" w:hAnsi="VolvoSans" w:cs="Times New Roman"/>
      <w:noProof/>
      <w:sz w:val="14"/>
    </w:rPr>
  </w:style>
  <w:style w:type="paragraph" w:customStyle="1" w:styleId="VolvoAddressBold">
    <w:name w:val="VolvoAddressBold"/>
    <w:basedOn w:val="VolvoAddress"/>
    <w:rsid w:val="00A63AB7"/>
    <w:rPr>
      <w:b/>
    </w:rPr>
  </w:style>
  <w:style w:type="paragraph" w:customStyle="1" w:styleId="VolvoWebAdd">
    <w:name w:val="VolvoWebAdd"/>
    <w:basedOn w:val="VolvoAddress"/>
    <w:rsid w:val="00A63AB7"/>
    <w:pPr>
      <w:spacing w:after="20"/>
    </w:pPr>
    <w:rPr>
      <w:rFonts w:ascii="Arial" w:hAnsi="Arial"/>
      <w:sz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67276">
      <w:bodyDiv w:val="1"/>
      <w:marLeft w:val="0"/>
      <w:marRight w:val="0"/>
      <w:marTop w:val="0"/>
      <w:marBottom w:val="0"/>
      <w:divBdr>
        <w:top w:val="none" w:sz="0" w:space="0" w:color="auto"/>
        <w:left w:val="none" w:sz="0" w:space="0" w:color="auto"/>
        <w:bottom w:val="none" w:sz="0" w:space="0" w:color="auto"/>
        <w:right w:val="none" w:sz="0" w:space="0" w:color="auto"/>
      </w:divBdr>
      <w:divsChild>
        <w:div w:id="962879614">
          <w:marLeft w:val="0"/>
          <w:marRight w:val="0"/>
          <w:marTop w:val="0"/>
          <w:marBottom w:val="0"/>
          <w:divBdr>
            <w:top w:val="none" w:sz="0" w:space="0" w:color="auto"/>
            <w:left w:val="none" w:sz="0" w:space="0" w:color="auto"/>
            <w:bottom w:val="none" w:sz="0" w:space="0" w:color="auto"/>
            <w:right w:val="none" w:sz="0" w:space="0" w:color="auto"/>
          </w:divBdr>
        </w:div>
        <w:div w:id="1844274670">
          <w:marLeft w:val="0"/>
          <w:marRight w:val="0"/>
          <w:marTop w:val="0"/>
          <w:marBottom w:val="0"/>
          <w:divBdr>
            <w:top w:val="none" w:sz="0" w:space="0" w:color="auto"/>
            <w:left w:val="none" w:sz="0" w:space="0" w:color="auto"/>
            <w:bottom w:val="none" w:sz="0" w:space="0" w:color="auto"/>
            <w:right w:val="none" w:sz="0" w:space="0" w:color="auto"/>
          </w:divBdr>
        </w:div>
      </w:divsChild>
    </w:div>
    <w:div w:id="282418985">
      <w:bodyDiv w:val="1"/>
      <w:marLeft w:val="0"/>
      <w:marRight w:val="0"/>
      <w:marTop w:val="0"/>
      <w:marBottom w:val="0"/>
      <w:divBdr>
        <w:top w:val="none" w:sz="0" w:space="0" w:color="auto"/>
        <w:left w:val="none" w:sz="0" w:space="0" w:color="auto"/>
        <w:bottom w:val="none" w:sz="0" w:space="0" w:color="auto"/>
        <w:right w:val="none" w:sz="0" w:space="0" w:color="auto"/>
      </w:divBdr>
    </w:div>
    <w:div w:id="695883705">
      <w:bodyDiv w:val="1"/>
      <w:marLeft w:val="0"/>
      <w:marRight w:val="0"/>
      <w:marTop w:val="0"/>
      <w:marBottom w:val="0"/>
      <w:divBdr>
        <w:top w:val="none" w:sz="0" w:space="0" w:color="auto"/>
        <w:left w:val="none" w:sz="0" w:space="0" w:color="auto"/>
        <w:bottom w:val="none" w:sz="0" w:space="0" w:color="auto"/>
        <w:right w:val="none" w:sz="0" w:space="0" w:color="auto"/>
      </w:divBdr>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116826711">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443111639">
      <w:bodyDiv w:val="1"/>
      <w:marLeft w:val="0"/>
      <w:marRight w:val="0"/>
      <w:marTop w:val="0"/>
      <w:marBottom w:val="0"/>
      <w:divBdr>
        <w:top w:val="none" w:sz="0" w:space="0" w:color="auto"/>
        <w:left w:val="none" w:sz="0" w:space="0" w:color="auto"/>
        <w:bottom w:val="none" w:sz="0" w:space="0" w:color="auto"/>
        <w:right w:val="none" w:sz="0" w:space="0" w:color="auto"/>
      </w:divBdr>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588687864">
      <w:bodyDiv w:val="1"/>
      <w:marLeft w:val="0"/>
      <w:marRight w:val="0"/>
      <w:marTop w:val="0"/>
      <w:marBottom w:val="0"/>
      <w:divBdr>
        <w:top w:val="none" w:sz="0" w:space="0" w:color="auto"/>
        <w:left w:val="none" w:sz="0" w:space="0" w:color="auto"/>
        <w:bottom w:val="none" w:sz="0" w:space="0" w:color="auto"/>
        <w:right w:val="none" w:sz="0" w:space="0" w:color="auto"/>
      </w:divBdr>
    </w:div>
    <w:div w:id="1674264854">
      <w:bodyDiv w:val="1"/>
      <w:marLeft w:val="0"/>
      <w:marRight w:val="0"/>
      <w:marTop w:val="0"/>
      <w:marBottom w:val="0"/>
      <w:divBdr>
        <w:top w:val="none" w:sz="0" w:space="0" w:color="auto"/>
        <w:left w:val="none" w:sz="0" w:space="0" w:color="auto"/>
        <w:bottom w:val="none" w:sz="0" w:space="0" w:color="auto"/>
        <w:right w:val="none" w:sz="0" w:space="0" w:color="auto"/>
      </w:divBdr>
    </w:div>
    <w:div w:id="1686203252">
      <w:bodyDiv w:val="1"/>
      <w:marLeft w:val="0"/>
      <w:marRight w:val="0"/>
      <w:marTop w:val="0"/>
      <w:marBottom w:val="0"/>
      <w:divBdr>
        <w:top w:val="none" w:sz="0" w:space="0" w:color="auto"/>
        <w:left w:val="none" w:sz="0" w:space="0" w:color="auto"/>
        <w:bottom w:val="none" w:sz="0" w:space="0" w:color="auto"/>
        <w:right w:val="none" w:sz="0" w:space="0" w:color="auto"/>
      </w:divBdr>
      <w:divsChild>
        <w:div w:id="1866288405">
          <w:marLeft w:val="0"/>
          <w:marRight w:val="0"/>
          <w:marTop w:val="0"/>
          <w:marBottom w:val="0"/>
          <w:divBdr>
            <w:top w:val="none" w:sz="0" w:space="0" w:color="auto"/>
            <w:left w:val="none" w:sz="0" w:space="0" w:color="auto"/>
            <w:bottom w:val="none" w:sz="0" w:space="0" w:color="auto"/>
            <w:right w:val="none" w:sz="0" w:space="0" w:color="auto"/>
          </w:divBdr>
        </w:div>
        <w:div w:id="1116094798">
          <w:marLeft w:val="0"/>
          <w:marRight w:val="0"/>
          <w:marTop w:val="0"/>
          <w:marBottom w:val="0"/>
          <w:divBdr>
            <w:top w:val="none" w:sz="0" w:space="0" w:color="auto"/>
            <w:left w:val="none" w:sz="0" w:space="0" w:color="auto"/>
            <w:bottom w:val="none" w:sz="0" w:space="0" w:color="auto"/>
            <w:right w:val="none" w:sz="0" w:space="0" w:color="auto"/>
          </w:divBdr>
        </w:div>
      </w:divsChild>
    </w:div>
    <w:div w:id="1803421646">
      <w:bodyDiv w:val="1"/>
      <w:marLeft w:val="0"/>
      <w:marRight w:val="0"/>
      <w:marTop w:val="0"/>
      <w:marBottom w:val="0"/>
      <w:divBdr>
        <w:top w:val="none" w:sz="0" w:space="0" w:color="auto"/>
        <w:left w:val="none" w:sz="0" w:space="0" w:color="auto"/>
        <w:bottom w:val="none" w:sz="0" w:space="0" w:color="auto"/>
        <w:right w:val="none" w:sz="0" w:space="0" w:color="auto"/>
      </w:divBdr>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www.volvoce.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mailto:anne.bast@volvo.co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volvoc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twitter.com/volvogroupse" TargetMode="External"/><Relationship Id="rId27" Type="http://schemas.openxmlformats.org/officeDocument/2006/relationships/footer" Target="footer2.xml"/><Relationship Id="rId30" Type="http://schemas.microsoft.com/office/2020/10/relationships/intelligence" Target="intelligence2.xml"/></Relationships>
</file>

<file path=word/_rels/header1.xml.rels><?xml version="1.0" encoding="UTF-8" standalone="yes"?>
<Relationships xmlns="http://schemas.openxmlformats.org/package/2006/relationships"><Relationship Id="rId2" Type="http://schemas.openxmlformats.org/officeDocument/2006/relationships/image" Target="media/image10.sv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2.sv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e4c2f4951b571d15475112e1546fc65a">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395a41fd78e1a3717b8f930def6c95cd"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4.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8762AAEE-E2A6-45BC-BC25-A1C65F512C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3.xml><?xml version="1.0" encoding="utf-8"?>
<ds:datastoreItem xmlns:ds="http://schemas.openxmlformats.org/officeDocument/2006/customXml" ds:itemID="{E4BB58B3-B1F4-4FE0-BE71-53D31E160067}">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4.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Volvo Spread general - with Header.dotx</Template>
  <TotalTime>0</TotalTime>
  <Pages>7</Pages>
  <Words>1570</Words>
  <Characters>9893</Characters>
  <Application>Microsoft Office Word</Application>
  <DocSecurity>0</DocSecurity>
  <Lines>82</Lines>
  <Paragraphs>22</Paragraphs>
  <ScaleCrop>false</ScaleCrop>
  <Company/>
  <LinksUpToDate>false</LinksUpToDate>
  <CharactersWithSpaces>11441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Jansen</dc:creator>
  <cp:keywords/>
  <dc:description/>
  <cp:lastModifiedBy>Sandra Jansen</cp:lastModifiedBy>
  <cp:revision>303</cp:revision>
  <dcterms:created xsi:type="dcterms:W3CDTF">2024-11-25T23:01:00Z</dcterms:created>
  <dcterms:modified xsi:type="dcterms:W3CDTF">2025-05-23T11:47:00Z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SIP_Label_786dc5db-1f8c-4734-9d46-86d6156fc39f_Enabled">
    <vt:lpwstr>true</vt:lpwstr>
  </property>
  <property fmtid="{D5CDD505-2E9C-101B-9397-08002B2CF9AE}" pid="11" name="MSIP_Label_786dc5db-1f8c-4734-9d46-86d6156fc39f_SetDate">
    <vt:lpwstr>2022-09-05T11:37:24Z</vt:lpwstr>
  </property>
  <property fmtid="{D5CDD505-2E9C-101B-9397-08002B2CF9AE}" pid="12" name="MSIP_Label_786dc5db-1f8c-4734-9d46-86d6156fc39f_Method">
    <vt:lpwstr>Standard</vt:lpwstr>
  </property>
  <property fmtid="{D5CDD505-2E9C-101B-9397-08002B2CF9AE}" pid="13" name="MSIP_Label_786dc5db-1f8c-4734-9d46-86d6156fc39f_Name">
    <vt:lpwstr>Confidential</vt:lpwstr>
  </property>
  <property fmtid="{D5CDD505-2E9C-101B-9397-08002B2CF9AE}" pid="14" name="MSIP_Label_786dc5db-1f8c-4734-9d46-86d6156fc39f_SiteId">
    <vt:lpwstr>e519c2e6-bc6d-4fdf-8d9c-923c2f002385</vt:lpwstr>
  </property>
  <property fmtid="{D5CDD505-2E9C-101B-9397-08002B2CF9AE}" pid="15" name="MSIP_Label_786dc5db-1f8c-4734-9d46-86d6156fc39f_ActionId">
    <vt:lpwstr>491d738d-360b-4ccf-9ebc-ff22416b3112</vt:lpwstr>
  </property>
  <property fmtid="{D5CDD505-2E9C-101B-9397-08002B2CF9AE}" pid="16" name="MSIP_Label_786dc5db-1f8c-4734-9d46-86d6156fc39f_ContentBits">
    <vt:lpwstr>1</vt:lpwstr>
  </property>
  <property fmtid="{D5CDD505-2E9C-101B-9397-08002B2CF9AE}" pid="17" name="MediaServiceImageTags">
    <vt:lpwstr/>
  </property>
</Properties>
</file>